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罗源县</w:t>
      </w:r>
      <w:r>
        <w:rPr>
          <w:rFonts w:hint="eastAsia" w:ascii="宋体" w:hAnsi="宋体" w:eastAsia="宋体"/>
          <w:b/>
          <w:sz w:val="36"/>
          <w:szCs w:val="36"/>
        </w:rPr>
        <w:t>财政决算公开目录</w:t>
      </w:r>
    </w:p>
    <w:p/>
    <w:p>
      <w:r>
        <w:rPr>
          <w:rFonts w:hint="eastAsia"/>
        </w:rPr>
        <w:t>一、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一般公共预算收入决算表</w:t>
      </w:r>
    </w:p>
    <w:p>
      <w:r>
        <w:rPr>
          <w:rFonts w:hint="eastAsia"/>
        </w:rPr>
        <w:t>二、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一般公共预算支出决算表</w:t>
      </w:r>
    </w:p>
    <w:p>
      <w:r>
        <w:rPr>
          <w:rFonts w:hint="eastAsia"/>
        </w:rPr>
        <w:t>三、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本级一般公共预算收入决算表</w:t>
      </w:r>
    </w:p>
    <w:p>
      <w:r>
        <w:rPr>
          <w:rFonts w:hint="eastAsia"/>
        </w:rPr>
        <w:t>四、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本级一般公共预算支出决算表</w:t>
      </w:r>
    </w:p>
    <w:p>
      <w:r>
        <w:rPr>
          <w:rFonts w:hint="eastAsia"/>
        </w:rPr>
        <w:t>五、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本级一般公共预算支出决算功能分类明细表</w:t>
      </w:r>
    </w:p>
    <w:p>
      <w:pPr>
        <w:ind w:left="582" w:hanging="582" w:hangingChars="196"/>
      </w:pPr>
      <w:r>
        <w:rPr>
          <w:rFonts w:hint="eastAsia"/>
        </w:rPr>
        <w:t>六、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一般公共预算支出经济分类决算表</w:t>
      </w:r>
    </w:p>
    <w:p>
      <w:pPr>
        <w:ind w:left="436" w:hanging="436" w:hangingChars="147"/>
      </w:pPr>
      <w:r>
        <w:rPr>
          <w:rFonts w:hint="eastAsia"/>
        </w:rPr>
        <w:t>七、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一般公共预算基本支出经济分类决算表</w:t>
      </w:r>
    </w:p>
    <w:p>
      <w:pPr>
        <w:ind w:left="576" w:hanging="576" w:hangingChars="194"/>
      </w:pPr>
      <w:r>
        <w:rPr>
          <w:rFonts w:hint="eastAsia"/>
        </w:rPr>
        <w:t>八、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本级一般公共预算对下税收返还和转移支付决算表</w:t>
      </w:r>
    </w:p>
    <w:p>
      <w:pPr>
        <w:ind w:left="582" w:hanging="582" w:hangingChars="196"/>
      </w:pPr>
      <w:r>
        <w:rPr>
          <w:rFonts w:hint="eastAsia"/>
        </w:rPr>
        <w:t>九、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一般公共预算“三公”经费支出决算情况表</w:t>
      </w:r>
    </w:p>
    <w:p>
      <w:r>
        <w:rPr>
          <w:rFonts w:hint="eastAsia"/>
        </w:rPr>
        <w:t>十、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政府性基金预算收入决算表</w:t>
      </w:r>
    </w:p>
    <w:p>
      <w:r>
        <w:rPr>
          <w:rFonts w:hint="eastAsia"/>
        </w:rPr>
        <w:t>十一、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政府性基金预算支出决算表</w:t>
      </w:r>
    </w:p>
    <w:p>
      <w:r>
        <w:rPr>
          <w:rFonts w:hint="eastAsia"/>
        </w:rPr>
        <w:t>十二、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本级政府性基金预算收入决算表</w:t>
      </w:r>
    </w:p>
    <w:p>
      <w:r>
        <w:rPr>
          <w:rFonts w:hint="eastAsia"/>
        </w:rPr>
        <w:t>十三、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罗源县本级</w:t>
      </w:r>
      <w:r>
        <w:rPr>
          <w:rFonts w:hint="eastAsia"/>
        </w:rPr>
        <w:t>政府性基金预算支出决算表</w:t>
      </w:r>
    </w:p>
    <w:p>
      <w:r>
        <w:rPr>
          <w:rFonts w:hint="eastAsia"/>
        </w:rPr>
        <w:t>十四、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本级政府性基金对下转移支付决算表</w:t>
      </w:r>
    </w:p>
    <w:p>
      <w:r>
        <w:rPr>
          <w:rFonts w:hint="eastAsia"/>
        </w:rPr>
        <w:t>十五、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国有资本经营预算收入决算表</w:t>
      </w:r>
    </w:p>
    <w:p>
      <w:r>
        <w:rPr>
          <w:rFonts w:hint="eastAsia"/>
        </w:rPr>
        <w:t>十六、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国有资本经营预算支出决算表</w:t>
      </w:r>
    </w:p>
    <w:p>
      <w:r>
        <w:rPr>
          <w:rFonts w:hint="eastAsia"/>
        </w:rPr>
        <w:t>十七、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本级国有资本经营预算收入决算表</w:t>
      </w:r>
    </w:p>
    <w:p>
      <w:r>
        <w:rPr>
          <w:rFonts w:hint="eastAsia"/>
        </w:rPr>
        <w:t>十八、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本级国有资本经营预算支出决算表</w:t>
      </w:r>
    </w:p>
    <w:p>
      <w:r>
        <w:rPr>
          <w:rFonts w:hint="eastAsia"/>
        </w:rPr>
        <w:t>十九、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社会保险基金预算收入决算表</w:t>
      </w:r>
    </w:p>
    <w:p>
      <w:r>
        <w:rPr>
          <w:rFonts w:hint="eastAsia"/>
        </w:rPr>
        <w:t>二十、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社会保险基金预算支出决算表</w:t>
      </w:r>
    </w:p>
    <w:p>
      <w:r>
        <w:rPr>
          <w:rFonts w:hint="eastAsia"/>
        </w:rPr>
        <w:t>二十一、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本级社会保险基金预算收入决算表</w:t>
      </w:r>
    </w:p>
    <w:p>
      <w:r>
        <w:rPr>
          <w:rFonts w:hint="eastAsia"/>
        </w:rPr>
        <w:t>二十二、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本级社会保险基金预算支出决算表</w:t>
      </w:r>
    </w:p>
    <w:p>
      <w:r>
        <w:rPr>
          <w:rFonts w:hint="eastAsia"/>
        </w:rPr>
        <w:t>二十三、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政府一般债务余额和限额情况表</w:t>
      </w:r>
    </w:p>
    <w:p>
      <w:r>
        <w:rPr>
          <w:rFonts w:hint="eastAsia"/>
        </w:rPr>
        <w:t>二十四、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本级政府一般债务余额和限额情况表</w:t>
      </w:r>
    </w:p>
    <w:p>
      <w:r>
        <w:rPr>
          <w:rFonts w:hint="eastAsia"/>
        </w:rPr>
        <w:t>二十五、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政府专项债务余额和限额情况表</w:t>
      </w:r>
    </w:p>
    <w:p>
      <w:r>
        <w:rPr>
          <w:rFonts w:hint="eastAsia"/>
        </w:rPr>
        <w:t>二十六、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本级政府专项债务余额和限额情况表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6"/>
    <w:rsid w:val="000436E0"/>
    <w:rsid w:val="0007337C"/>
    <w:rsid w:val="0026435E"/>
    <w:rsid w:val="00426F50"/>
    <w:rsid w:val="005D6F91"/>
    <w:rsid w:val="006B2DE5"/>
    <w:rsid w:val="006D251C"/>
    <w:rsid w:val="006E395A"/>
    <w:rsid w:val="007F0E61"/>
    <w:rsid w:val="0097460D"/>
    <w:rsid w:val="00976BA4"/>
    <w:rsid w:val="00A62726"/>
    <w:rsid w:val="00A941F0"/>
    <w:rsid w:val="00D44869"/>
    <w:rsid w:val="00FC33F8"/>
    <w:rsid w:val="00FD2484"/>
    <w:rsid w:val="01646CF5"/>
    <w:rsid w:val="1AB75437"/>
    <w:rsid w:val="1EBE0B21"/>
    <w:rsid w:val="2ABA26AB"/>
    <w:rsid w:val="2C077843"/>
    <w:rsid w:val="2D810105"/>
    <w:rsid w:val="30861021"/>
    <w:rsid w:val="33CA1B2B"/>
    <w:rsid w:val="341C6F07"/>
    <w:rsid w:val="34211351"/>
    <w:rsid w:val="43993B3D"/>
    <w:rsid w:val="44325656"/>
    <w:rsid w:val="44400D0C"/>
    <w:rsid w:val="4CB9127F"/>
    <w:rsid w:val="50064115"/>
    <w:rsid w:val="51406392"/>
    <w:rsid w:val="5BB705D6"/>
    <w:rsid w:val="5C2D7F8A"/>
    <w:rsid w:val="609B53AE"/>
    <w:rsid w:val="627E7F8A"/>
    <w:rsid w:val="651068F1"/>
    <w:rsid w:val="673253BE"/>
    <w:rsid w:val="674A1E4E"/>
    <w:rsid w:val="6B1219DB"/>
    <w:rsid w:val="6D494A6C"/>
    <w:rsid w:val="7FEF51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636</Characters>
  <Lines>5</Lines>
  <Paragraphs>1</Paragraphs>
  <ScaleCrop>false</ScaleCrop>
  <LinksUpToDate>false</LinksUpToDate>
  <CharactersWithSpaces>746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2018-07-20T08:18:00Z</dcterms:created>
  <dc:creator>何翔</dc:creator>
  <cp:lastModifiedBy>Administrator</cp:lastModifiedBy>
  <cp:lastPrinted>2022-08-17T08:20:00Z</cp:lastPrinted>
  <dcterms:modified xsi:type="dcterms:W3CDTF">2023-05-31T06:57:17Z</dcterms:modified>
  <dc:title>2017年度财政决算公开目录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