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仿宋"/>
        </w:rPr>
      </w:pPr>
      <w:r>
        <w:rPr>
          <w:rFonts w:hint="eastAsia" w:hAnsi="仿宋"/>
        </w:rPr>
        <w:t>附件3：</w:t>
      </w:r>
    </w:p>
    <w:p>
      <w:pPr>
        <w:jc w:val="center"/>
        <w:rPr>
          <w:rFonts w:ascii="方正小标宋简体" w:hAnsi="仿宋" w:eastAsia="方正小标宋简体"/>
          <w:sz w:val="36"/>
          <w:szCs w:val="36"/>
        </w:rPr>
      </w:pPr>
      <w:r>
        <w:rPr>
          <w:rFonts w:hint="eastAsia" w:ascii="方正小标宋简体" w:hAnsi="仿宋" w:eastAsia="方正小标宋简体"/>
          <w:sz w:val="36"/>
          <w:szCs w:val="36"/>
          <w:lang w:eastAsia="zh-CN"/>
        </w:rPr>
        <w:t>20</w:t>
      </w:r>
      <w:r>
        <w:rPr>
          <w:rFonts w:hint="eastAsia" w:ascii="方正小标宋简体" w:hAnsi="仿宋" w:eastAsia="方正小标宋简体"/>
          <w:sz w:val="36"/>
          <w:szCs w:val="36"/>
          <w:lang w:val="en-US" w:eastAsia="zh-CN"/>
        </w:rPr>
        <w:t>22</w:t>
      </w:r>
      <w:r>
        <w:rPr>
          <w:rFonts w:hint="eastAsia" w:ascii="方正小标宋简体" w:hAnsi="仿宋" w:eastAsia="方正小标宋简体"/>
          <w:sz w:val="36"/>
          <w:szCs w:val="36"/>
        </w:rPr>
        <w:t>年度</w:t>
      </w:r>
      <w:r>
        <w:rPr>
          <w:rFonts w:hint="eastAsia" w:ascii="方正小标宋简体" w:hAnsi="仿宋" w:eastAsia="方正小标宋简体"/>
          <w:sz w:val="36"/>
          <w:szCs w:val="36"/>
          <w:lang w:eastAsia="zh-CN"/>
        </w:rPr>
        <w:t>罗源县</w:t>
      </w:r>
      <w:r>
        <w:rPr>
          <w:rFonts w:hint="eastAsia" w:ascii="方正小标宋简体" w:hAnsi="仿宋" w:eastAsia="方正小标宋简体"/>
          <w:sz w:val="36"/>
          <w:szCs w:val="36"/>
        </w:rPr>
        <w:t>财政决算相关重要事项说明</w:t>
      </w:r>
    </w:p>
    <w:p>
      <w:pPr>
        <w:rPr>
          <w:rFonts w:hAnsi="仿宋"/>
        </w:rPr>
      </w:pPr>
    </w:p>
    <w:p>
      <w:pPr>
        <w:rPr>
          <w:rFonts w:ascii="黑体" w:hAnsi="黑体" w:eastAsia="黑体"/>
        </w:rPr>
      </w:pPr>
      <w:r>
        <w:rPr>
          <w:rFonts w:hint="eastAsia" w:ascii="黑体" w:hAnsi="黑体" w:eastAsia="黑体"/>
        </w:rPr>
        <w:t xml:space="preserve">    一、</w:t>
      </w:r>
      <w:r>
        <w:rPr>
          <w:rFonts w:hint="eastAsia" w:ascii="黑体" w:hAnsi="黑体" w:eastAsia="黑体"/>
          <w:lang w:eastAsia="zh-CN"/>
        </w:rPr>
        <w:t>全县</w:t>
      </w:r>
      <w:r>
        <w:rPr>
          <w:rFonts w:hint="eastAsia" w:ascii="黑体" w:hAnsi="黑体" w:eastAsia="黑体"/>
        </w:rPr>
        <w:t>一般公共预算支出说明</w:t>
      </w:r>
    </w:p>
    <w:p>
      <w:pPr>
        <w:ind w:firstLine="600"/>
        <w:rPr>
          <w:rFonts w:hint="eastAsia"/>
          <w:highlight w:val="none"/>
        </w:rPr>
      </w:pPr>
      <w:r>
        <w:rPr>
          <w:rFonts w:hint="eastAsia"/>
          <w:highlight w:val="none"/>
          <w:lang w:val="en-US" w:eastAsia="zh-CN"/>
        </w:rPr>
        <w:t>2022</w:t>
      </w:r>
      <w:r>
        <w:rPr>
          <w:rFonts w:hint="eastAsia"/>
          <w:highlight w:val="none"/>
        </w:rPr>
        <w:t>年度</w:t>
      </w:r>
      <w:r>
        <w:rPr>
          <w:rFonts w:hint="eastAsia"/>
          <w:highlight w:val="none"/>
          <w:lang w:eastAsia="zh-CN"/>
        </w:rPr>
        <w:t>罗源县</w:t>
      </w:r>
      <w:r>
        <w:rPr>
          <w:rFonts w:hint="eastAsia"/>
          <w:highlight w:val="none"/>
        </w:rPr>
        <w:t>一般公共预算支出决算数为</w:t>
      </w:r>
      <w:r>
        <w:rPr>
          <w:rFonts w:hint="eastAsia"/>
          <w:highlight w:val="none"/>
          <w:lang w:val="en-US" w:eastAsia="zh-CN"/>
        </w:rPr>
        <w:t>285402万</w:t>
      </w:r>
      <w:r>
        <w:rPr>
          <w:rFonts w:hint="eastAsia"/>
          <w:highlight w:val="none"/>
        </w:rPr>
        <w:t>元，比上年</w:t>
      </w:r>
      <w:r>
        <w:rPr>
          <w:rFonts w:hint="eastAsia"/>
          <w:highlight w:val="none"/>
          <w:lang w:eastAsia="zh-CN"/>
        </w:rPr>
        <w:t>增加</w:t>
      </w:r>
      <w:r>
        <w:rPr>
          <w:rFonts w:hint="eastAsia"/>
          <w:highlight w:val="none"/>
          <w:lang w:val="en-US" w:eastAsia="zh-CN"/>
        </w:rPr>
        <w:t>32437万</w:t>
      </w:r>
      <w:r>
        <w:rPr>
          <w:rFonts w:hint="eastAsia"/>
          <w:highlight w:val="none"/>
        </w:rPr>
        <w:t>元，</w:t>
      </w:r>
      <w:r>
        <w:rPr>
          <w:rFonts w:hint="eastAsia"/>
          <w:highlight w:val="none"/>
          <w:lang w:val="en-US" w:eastAsia="zh-CN"/>
        </w:rPr>
        <w:t>增长12.82%。</w:t>
      </w:r>
      <w:r>
        <w:rPr>
          <w:rFonts w:hint="eastAsia"/>
          <w:highlight w:val="none"/>
        </w:rPr>
        <w:t>具体情况如下：</w:t>
      </w:r>
    </w:p>
    <w:p>
      <w:pPr>
        <w:ind w:firstLine="600"/>
        <w:rPr>
          <w:highlight w:val="none"/>
        </w:rPr>
      </w:pPr>
      <w:r>
        <w:rPr>
          <w:rFonts w:hint="eastAsia"/>
          <w:highlight w:val="none"/>
        </w:rPr>
        <w:t>（一）201-一般公共服务支出科目</w:t>
      </w:r>
      <w:r>
        <w:rPr>
          <w:rFonts w:hint="eastAsia"/>
          <w:highlight w:val="none"/>
          <w:lang w:val="en-US" w:eastAsia="zh-CN"/>
        </w:rPr>
        <w:t>33716</w:t>
      </w:r>
      <w:r>
        <w:rPr>
          <w:rFonts w:hint="eastAsia"/>
          <w:highlight w:val="none"/>
        </w:rPr>
        <w:t>万元，较上年</w:t>
      </w:r>
      <w:r>
        <w:rPr>
          <w:rFonts w:hint="eastAsia"/>
          <w:highlight w:val="none"/>
          <w:lang w:eastAsia="zh-CN"/>
        </w:rPr>
        <w:t>增加</w:t>
      </w:r>
      <w:r>
        <w:rPr>
          <w:rFonts w:hint="eastAsia"/>
          <w:highlight w:val="none"/>
          <w:lang w:val="en-US" w:eastAsia="zh-CN"/>
        </w:rPr>
        <w:t>1665</w:t>
      </w:r>
      <w:r>
        <w:rPr>
          <w:rFonts w:hint="eastAsia"/>
          <w:highlight w:val="none"/>
        </w:rPr>
        <w:t>万元，</w:t>
      </w:r>
      <w:r>
        <w:rPr>
          <w:rFonts w:hint="eastAsia"/>
          <w:highlight w:val="none"/>
          <w:lang w:eastAsia="zh-CN"/>
        </w:rPr>
        <w:t>增长</w:t>
      </w:r>
      <w:r>
        <w:rPr>
          <w:rFonts w:hint="eastAsia"/>
          <w:highlight w:val="none"/>
          <w:lang w:val="en-US" w:eastAsia="zh-CN"/>
        </w:rPr>
        <w:t>5.19%</w:t>
      </w:r>
      <w:r>
        <w:rPr>
          <w:rFonts w:hint="eastAsia"/>
          <w:highlight w:val="none"/>
          <w:lang w:eastAsia="zh-CN"/>
        </w:rPr>
        <w:t>。</w:t>
      </w:r>
      <w:r>
        <w:rPr>
          <w:rFonts w:hint="eastAsia"/>
          <w:highlight w:val="none"/>
        </w:rPr>
        <w:t>其中：</w:t>
      </w:r>
    </w:p>
    <w:p>
      <w:pPr>
        <w:ind w:firstLine="600"/>
        <w:rPr>
          <w:highlight w:val="none"/>
        </w:rPr>
      </w:pPr>
      <w:r>
        <w:rPr>
          <w:rFonts w:hint="eastAsia"/>
          <w:highlight w:val="none"/>
        </w:rPr>
        <w:t>1.20101-人大事务科目</w:t>
      </w:r>
      <w:r>
        <w:rPr>
          <w:rFonts w:hint="eastAsia"/>
          <w:highlight w:val="none"/>
          <w:lang w:val="en-US" w:eastAsia="zh-CN"/>
        </w:rPr>
        <w:t>920</w:t>
      </w:r>
      <w:r>
        <w:rPr>
          <w:rFonts w:hint="eastAsia"/>
          <w:highlight w:val="none"/>
        </w:rPr>
        <w:t>万元，较上年</w:t>
      </w:r>
      <w:r>
        <w:rPr>
          <w:rFonts w:hint="eastAsia"/>
          <w:highlight w:val="none"/>
          <w:lang w:val="en-US" w:eastAsia="zh-CN"/>
        </w:rPr>
        <w:t>增加188</w:t>
      </w:r>
      <w:r>
        <w:rPr>
          <w:rFonts w:hint="eastAsia"/>
          <w:highlight w:val="none"/>
        </w:rPr>
        <w:t>万元，</w:t>
      </w:r>
      <w:r>
        <w:rPr>
          <w:rFonts w:hint="eastAsia"/>
          <w:highlight w:val="none"/>
          <w:lang w:eastAsia="zh-CN"/>
        </w:rPr>
        <w:t>增长</w:t>
      </w:r>
      <w:r>
        <w:rPr>
          <w:rFonts w:hint="eastAsia"/>
          <w:highlight w:val="none"/>
          <w:lang w:val="en-US" w:eastAsia="zh-CN"/>
        </w:rPr>
        <w:t>25.68</w:t>
      </w:r>
      <w:r>
        <w:rPr>
          <w:rFonts w:hint="eastAsia"/>
          <w:highlight w:val="none"/>
        </w:rPr>
        <w:t>%。</w:t>
      </w:r>
    </w:p>
    <w:p>
      <w:pPr>
        <w:ind w:firstLine="600"/>
        <w:rPr>
          <w:highlight w:val="none"/>
        </w:rPr>
      </w:pPr>
      <w:r>
        <w:rPr>
          <w:rFonts w:hint="eastAsia"/>
          <w:highlight w:val="none"/>
        </w:rPr>
        <w:t>2.20102-政协事务科目</w:t>
      </w:r>
      <w:r>
        <w:rPr>
          <w:rFonts w:hint="eastAsia"/>
          <w:highlight w:val="none"/>
          <w:lang w:val="en-US" w:eastAsia="zh-CN"/>
        </w:rPr>
        <w:t>825</w:t>
      </w:r>
      <w:r>
        <w:rPr>
          <w:rFonts w:hint="eastAsia"/>
          <w:highlight w:val="none"/>
        </w:rPr>
        <w:t>万元，较上年</w:t>
      </w:r>
      <w:r>
        <w:rPr>
          <w:rFonts w:hint="eastAsia"/>
          <w:highlight w:val="none"/>
          <w:lang w:eastAsia="zh-CN"/>
        </w:rPr>
        <w:t>增加</w:t>
      </w:r>
      <w:r>
        <w:rPr>
          <w:rFonts w:hint="eastAsia"/>
          <w:highlight w:val="none"/>
          <w:lang w:val="en-US" w:eastAsia="zh-CN"/>
        </w:rPr>
        <w:t>153</w:t>
      </w:r>
      <w:r>
        <w:rPr>
          <w:rFonts w:hint="eastAsia"/>
          <w:highlight w:val="none"/>
        </w:rPr>
        <w:t>万元，</w:t>
      </w:r>
      <w:r>
        <w:rPr>
          <w:rFonts w:hint="eastAsia"/>
          <w:highlight w:val="none"/>
          <w:lang w:eastAsia="zh-CN"/>
        </w:rPr>
        <w:t>增长</w:t>
      </w:r>
      <w:r>
        <w:rPr>
          <w:rFonts w:hint="eastAsia"/>
          <w:highlight w:val="none"/>
          <w:lang w:val="en-US" w:eastAsia="zh-CN"/>
        </w:rPr>
        <w:t>22.77</w:t>
      </w:r>
      <w:r>
        <w:rPr>
          <w:rFonts w:hint="eastAsia"/>
          <w:highlight w:val="none"/>
        </w:rPr>
        <w:t>%。</w:t>
      </w:r>
    </w:p>
    <w:p>
      <w:pPr>
        <w:ind w:firstLine="600"/>
        <w:rPr>
          <w:highlight w:val="none"/>
        </w:rPr>
      </w:pPr>
      <w:r>
        <w:rPr>
          <w:rFonts w:hint="eastAsia"/>
          <w:highlight w:val="none"/>
        </w:rPr>
        <w:t>3.20103-政府办公厅（室）及相关机构事务科目</w:t>
      </w:r>
      <w:r>
        <w:rPr>
          <w:rFonts w:hint="eastAsia"/>
          <w:highlight w:val="none"/>
          <w:lang w:val="en-US" w:eastAsia="zh-CN"/>
        </w:rPr>
        <w:t>14239</w:t>
      </w:r>
      <w:r>
        <w:rPr>
          <w:rFonts w:hint="eastAsia"/>
          <w:highlight w:val="none"/>
        </w:rPr>
        <w:t>万元，较上年</w:t>
      </w:r>
      <w:r>
        <w:rPr>
          <w:rFonts w:hint="eastAsia"/>
          <w:highlight w:val="none"/>
          <w:lang w:eastAsia="zh-CN"/>
        </w:rPr>
        <w:t>减少</w:t>
      </w:r>
      <w:r>
        <w:rPr>
          <w:rFonts w:hint="eastAsia"/>
          <w:highlight w:val="none"/>
          <w:lang w:val="en-US" w:eastAsia="zh-CN"/>
        </w:rPr>
        <w:t>871</w:t>
      </w:r>
      <w:r>
        <w:rPr>
          <w:rFonts w:hint="eastAsia"/>
          <w:highlight w:val="none"/>
        </w:rPr>
        <w:t>万元，</w:t>
      </w:r>
      <w:r>
        <w:rPr>
          <w:rFonts w:hint="eastAsia"/>
          <w:highlight w:val="none"/>
          <w:lang w:eastAsia="zh-CN"/>
        </w:rPr>
        <w:t>下降</w:t>
      </w:r>
      <w:r>
        <w:rPr>
          <w:rFonts w:hint="eastAsia"/>
          <w:highlight w:val="none"/>
          <w:lang w:val="en-US" w:eastAsia="zh-CN"/>
        </w:rPr>
        <w:t>5.76</w:t>
      </w:r>
      <w:r>
        <w:rPr>
          <w:rFonts w:hint="eastAsia"/>
          <w:highlight w:val="none"/>
        </w:rPr>
        <w:t>%。</w:t>
      </w:r>
    </w:p>
    <w:p>
      <w:pPr>
        <w:ind w:firstLine="600"/>
        <w:rPr>
          <w:highlight w:val="none"/>
        </w:rPr>
      </w:pPr>
      <w:r>
        <w:rPr>
          <w:rFonts w:hint="eastAsia"/>
          <w:highlight w:val="none"/>
        </w:rPr>
        <w:t>4.20104-发展与改革事务科目</w:t>
      </w:r>
      <w:r>
        <w:rPr>
          <w:rFonts w:hint="eastAsia"/>
          <w:highlight w:val="none"/>
          <w:lang w:val="en-US" w:eastAsia="zh-CN"/>
        </w:rPr>
        <w:t>816</w:t>
      </w:r>
      <w:r>
        <w:rPr>
          <w:rFonts w:hint="eastAsia"/>
          <w:highlight w:val="none"/>
        </w:rPr>
        <w:t>万元，较上年</w:t>
      </w:r>
      <w:r>
        <w:rPr>
          <w:rFonts w:hint="eastAsia"/>
          <w:highlight w:val="none"/>
          <w:lang w:eastAsia="zh-CN"/>
        </w:rPr>
        <w:t>增加</w:t>
      </w:r>
      <w:r>
        <w:rPr>
          <w:rFonts w:hint="eastAsia"/>
          <w:highlight w:val="none"/>
          <w:lang w:val="en-US" w:eastAsia="zh-CN"/>
        </w:rPr>
        <w:t>139</w:t>
      </w:r>
      <w:r>
        <w:rPr>
          <w:rFonts w:hint="eastAsia"/>
          <w:highlight w:val="none"/>
        </w:rPr>
        <w:t>万元，</w:t>
      </w:r>
      <w:r>
        <w:rPr>
          <w:rFonts w:hint="eastAsia"/>
          <w:highlight w:val="none"/>
          <w:lang w:eastAsia="zh-CN"/>
        </w:rPr>
        <w:t>增长</w:t>
      </w:r>
      <w:r>
        <w:rPr>
          <w:rFonts w:hint="eastAsia"/>
          <w:highlight w:val="none"/>
          <w:lang w:val="en-US" w:eastAsia="zh-CN"/>
        </w:rPr>
        <w:t>20.53</w:t>
      </w:r>
      <w:r>
        <w:rPr>
          <w:rFonts w:hint="eastAsia"/>
          <w:highlight w:val="none"/>
        </w:rPr>
        <w:t>%。</w:t>
      </w:r>
    </w:p>
    <w:p>
      <w:pPr>
        <w:ind w:firstLine="600"/>
        <w:rPr>
          <w:highlight w:val="none"/>
        </w:rPr>
      </w:pPr>
      <w:r>
        <w:rPr>
          <w:rFonts w:hint="eastAsia"/>
          <w:highlight w:val="none"/>
        </w:rPr>
        <w:t>5.20105-统计信息事务科目</w:t>
      </w:r>
      <w:r>
        <w:rPr>
          <w:rFonts w:hint="eastAsia"/>
          <w:highlight w:val="none"/>
          <w:lang w:val="en-US" w:eastAsia="zh-CN"/>
        </w:rPr>
        <w:t>379</w:t>
      </w:r>
      <w:r>
        <w:rPr>
          <w:rFonts w:hint="eastAsia"/>
          <w:highlight w:val="none"/>
        </w:rPr>
        <w:t>万元，较上年</w:t>
      </w:r>
      <w:r>
        <w:rPr>
          <w:rFonts w:hint="eastAsia"/>
          <w:highlight w:val="none"/>
          <w:lang w:eastAsia="zh-CN"/>
        </w:rPr>
        <w:t>增加</w:t>
      </w:r>
      <w:r>
        <w:rPr>
          <w:rFonts w:hint="eastAsia"/>
          <w:highlight w:val="none"/>
          <w:lang w:val="en-US" w:eastAsia="zh-CN"/>
        </w:rPr>
        <w:t>71</w:t>
      </w:r>
      <w:r>
        <w:rPr>
          <w:rFonts w:hint="eastAsia"/>
          <w:highlight w:val="none"/>
        </w:rPr>
        <w:t>万元，</w:t>
      </w:r>
      <w:r>
        <w:rPr>
          <w:rFonts w:hint="eastAsia"/>
          <w:highlight w:val="none"/>
          <w:lang w:eastAsia="zh-CN"/>
        </w:rPr>
        <w:t>增长</w:t>
      </w:r>
      <w:r>
        <w:rPr>
          <w:rFonts w:hint="eastAsia"/>
          <w:highlight w:val="none"/>
          <w:lang w:val="en-US" w:eastAsia="zh-CN"/>
        </w:rPr>
        <w:t>23.05</w:t>
      </w:r>
      <w:r>
        <w:rPr>
          <w:rFonts w:hint="eastAsia"/>
          <w:highlight w:val="none"/>
        </w:rPr>
        <w:t>%。</w:t>
      </w:r>
    </w:p>
    <w:p>
      <w:pPr>
        <w:ind w:firstLine="600"/>
        <w:rPr>
          <w:highlight w:val="none"/>
        </w:rPr>
      </w:pPr>
      <w:r>
        <w:rPr>
          <w:rFonts w:hint="eastAsia"/>
          <w:highlight w:val="none"/>
        </w:rPr>
        <w:t>6.20106-财政事务科目</w:t>
      </w:r>
      <w:r>
        <w:rPr>
          <w:rFonts w:hint="eastAsia"/>
          <w:highlight w:val="none"/>
          <w:lang w:val="en-US" w:eastAsia="zh-CN"/>
        </w:rPr>
        <w:t>1338</w:t>
      </w:r>
      <w:r>
        <w:rPr>
          <w:rFonts w:hint="eastAsia"/>
          <w:highlight w:val="none"/>
        </w:rPr>
        <w:t>万元，较上年</w:t>
      </w:r>
      <w:r>
        <w:rPr>
          <w:rFonts w:hint="eastAsia"/>
          <w:highlight w:val="none"/>
          <w:lang w:eastAsia="zh-CN"/>
        </w:rPr>
        <w:t>增加</w:t>
      </w:r>
      <w:r>
        <w:rPr>
          <w:rFonts w:hint="eastAsia"/>
          <w:highlight w:val="none"/>
          <w:lang w:val="en-US" w:eastAsia="zh-CN"/>
        </w:rPr>
        <w:t>54</w:t>
      </w:r>
      <w:r>
        <w:rPr>
          <w:rFonts w:hint="eastAsia"/>
          <w:highlight w:val="none"/>
        </w:rPr>
        <w:t>万元，</w:t>
      </w:r>
      <w:r>
        <w:rPr>
          <w:rFonts w:hint="eastAsia"/>
          <w:highlight w:val="none"/>
          <w:lang w:eastAsia="zh-CN"/>
        </w:rPr>
        <w:t>增长</w:t>
      </w:r>
      <w:r>
        <w:rPr>
          <w:rFonts w:hint="eastAsia"/>
          <w:highlight w:val="none"/>
          <w:lang w:val="en-US" w:eastAsia="zh-CN"/>
        </w:rPr>
        <w:t>4.21</w:t>
      </w:r>
      <w:r>
        <w:rPr>
          <w:rFonts w:hint="eastAsia"/>
          <w:highlight w:val="none"/>
        </w:rPr>
        <w:t>%。</w:t>
      </w:r>
    </w:p>
    <w:p>
      <w:pPr>
        <w:ind w:firstLine="600"/>
        <w:rPr>
          <w:highlight w:val="none"/>
        </w:rPr>
      </w:pPr>
      <w:r>
        <w:rPr>
          <w:rFonts w:hint="eastAsia"/>
          <w:highlight w:val="none"/>
        </w:rPr>
        <w:t>7.20107-税收事务科目</w:t>
      </w:r>
      <w:r>
        <w:rPr>
          <w:rFonts w:hint="eastAsia"/>
          <w:highlight w:val="none"/>
          <w:lang w:val="en-US" w:eastAsia="zh-CN"/>
        </w:rPr>
        <w:t>1003</w:t>
      </w:r>
      <w:r>
        <w:rPr>
          <w:rFonts w:hint="eastAsia"/>
          <w:highlight w:val="none"/>
        </w:rPr>
        <w:t>万元，较上年</w:t>
      </w:r>
      <w:r>
        <w:rPr>
          <w:rFonts w:hint="eastAsia"/>
          <w:highlight w:val="none"/>
          <w:lang w:eastAsia="zh-CN"/>
        </w:rPr>
        <w:t>增加</w:t>
      </w:r>
      <w:r>
        <w:rPr>
          <w:rFonts w:hint="eastAsia"/>
          <w:highlight w:val="none"/>
          <w:lang w:val="en-US" w:eastAsia="zh-CN"/>
        </w:rPr>
        <w:t>958</w:t>
      </w:r>
      <w:r>
        <w:rPr>
          <w:rFonts w:hint="eastAsia"/>
          <w:highlight w:val="none"/>
        </w:rPr>
        <w:t>万元，</w:t>
      </w:r>
      <w:r>
        <w:rPr>
          <w:rFonts w:hint="eastAsia"/>
          <w:highlight w:val="none"/>
          <w:lang w:eastAsia="zh-CN"/>
        </w:rPr>
        <w:t>增长</w:t>
      </w:r>
      <w:r>
        <w:rPr>
          <w:rFonts w:hint="eastAsia"/>
          <w:highlight w:val="none"/>
          <w:lang w:val="en-US" w:eastAsia="zh-CN"/>
        </w:rPr>
        <w:t>2128.89</w:t>
      </w:r>
      <w:r>
        <w:rPr>
          <w:rFonts w:hint="eastAsia"/>
          <w:highlight w:val="none"/>
        </w:rPr>
        <w:t>%。</w:t>
      </w:r>
    </w:p>
    <w:p>
      <w:pPr>
        <w:ind w:firstLine="600"/>
        <w:rPr>
          <w:highlight w:val="none"/>
        </w:rPr>
      </w:pPr>
      <w:r>
        <w:rPr>
          <w:rFonts w:hint="eastAsia"/>
          <w:highlight w:val="none"/>
        </w:rPr>
        <w:t>8.20108-审计事务科目</w:t>
      </w:r>
      <w:r>
        <w:rPr>
          <w:rFonts w:hint="eastAsia"/>
          <w:highlight w:val="none"/>
          <w:lang w:val="en-US" w:eastAsia="zh-CN"/>
        </w:rPr>
        <w:t>327</w:t>
      </w:r>
      <w:r>
        <w:rPr>
          <w:rFonts w:hint="eastAsia"/>
          <w:highlight w:val="none"/>
        </w:rPr>
        <w:t>万元，较上年</w:t>
      </w:r>
      <w:r>
        <w:rPr>
          <w:rFonts w:hint="eastAsia"/>
          <w:highlight w:val="none"/>
          <w:lang w:eastAsia="zh-CN"/>
        </w:rPr>
        <w:t>减少</w:t>
      </w:r>
      <w:r>
        <w:rPr>
          <w:rFonts w:hint="eastAsia"/>
          <w:highlight w:val="none"/>
          <w:lang w:val="en-US" w:eastAsia="zh-CN"/>
        </w:rPr>
        <w:t>15</w:t>
      </w:r>
      <w:r>
        <w:rPr>
          <w:rFonts w:hint="eastAsia"/>
          <w:highlight w:val="none"/>
        </w:rPr>
        <w:t>万元，</w:t>
      </w:r>
      <w:r>
        <w:rPr>
          <w:rFonts w:hint="eastAsia"/>
          <w:highlight w:val="none"/>
          <w:lang w:eastAsia="zh-CN"/>
        </w:rPr>
        <w:t>下降</w:t>
      </w:r>
      <w:r>
        <w:rPr>
          <w:rFonts w:hint="eastAsia"/>
          <w:highlight w:val="none"/>
          <w:lang w:val="en-US" w:eastAsia="zh-CN"/>
        </w:rPr>
        <w:t>4.39</w:t>
      </w:r>
      <w:r>
        <w:rPr>
          <w:rFonts w:hint="eastAsia"/>
          <w:highlight w:val="none"/>
        </w:rPr>
        <w:t>%。</w:t>
      </w:r>
    </w:p>
    <w:p>
      <w:pPr>
        <w:ind w:firstLine="600"/>
        <w:rPr>
          <w:highlight w:val="none"/>
        </w:rPr>
      </w:pPr>
      <w:r>
        <w:rPr>
          <w:rFonts w:hint="eastAsia"/>
          <w:highlight w:val="none"/>
          <w:lang w:val="en-US" w:eastAsia="zh-CN"/>
        </w:rPr>
        <w:t>9</w:t>
      </w:r>
      <w:r>
        <w:rPr>
          <w:rFonts w:hint="eastAsia"/>
          <w:highlight w:val="none"/>
        </w:rPr>
        <w:t>.20111-纪检监察事务科目</w:t>
      </w:r>
      <w:r>
        <w:rPr>
          <w:rFonts w:hint="eastAsia"/>
          <w:highlight w:val="none"/>
          <w:lang w:val="en-US" w:eastAsia="zh-CN"/>
        </w:rPr>
        <w:t>1421</w:t>
      </w:r>
      <w:r>
        <w:rPr>
          <w:rFonts w:hint="eastAsia"/>
          <w:highlight w:val="none"/>
        </w:rPr>
        <w:t>万元，较上年</w:t>
      </w:r>
      <w:r>
        <w:rPr>
          <w:rFonts w:hint="eastAsia"/>
          <w:highlight w:val="none"/>
          <w:lang w:eastAsia="zh-CN"/>
        </w:rPr>
        <w:t>减少</w:t>
      </w:r>
      <w:r>
        <w:rPr>
          <w:rFonts w:hint="eastAsia"/>
          <w:highlight w:val="none"/>
          <w:lang w:val="en-US" w:eastAsia="zh-CN"/>
        </w:rPr>
        <w:t>52</w:t>
      </w:r>
      <w:r>
        <w:rPr>
          <w:rFonts w:hint="eastAsia"/>
          <w:highlight w:val="none"/>
        </w:rPr>
        <w:t>万元，</w:t>
      </w:r>
      <w:r>
        <w:rPr>
          <w:rFonts w:hint="eastAsia"/>
          <w:highlight w:val="none"/>
          <w:lang w:eastAsia="zh-CN"/>
        </w:rPr>
        <w:t>下降</w:t>
      </w:r>
      <w:r>
        <w:rPr>
          <w:rFonts w:hint="eastAsia"/>
          <w:highlight w:val="none"/>
          <w:lang w:val="en-US" w:eastAsia="zh-CN"/>
        </w:rPr>
        <w:t>3.53</w:t>
      </w:r>
      <w:r>
        <w:rPr>
          <w:rFonts w:hint="eastAsia"/>
          <w:highlight w:val="none"/>
        </w:rPr>
        <w:t>%。</w:t>
      </w:r>
    </w:p>
    <w:p>
      <w:pPr>
        <w:ind w:firstLine="600"/>
        <w:rPr>
          <w:rFonts w:hint="eastAsia"/>
          <w:highlight w:val="none"/>
        </w:rPr>
      </w:pPr>
      <w:r>
        <w:rPr>
          <w:rFonts w:hint="eastAsia"/>
          <w:highlight w:val="none"/>
          <w:lang w:val="en-US" w:eastAsia="zh-CN"/>
        </w:rPr>
        <w:t>10</w:t>
      </w:r>
      <w:r>
        <w:rPr>
          <w:rFonts w:hint="eastAsia"/>
          <w:highlight w:val="none"/>
        </w:rPr>
        <w:t>.20113-商贸事务科目</w:t>
      </w:r>
      <w:r>
        <w:rPr>
          <w:rFonts w:hint="eastAsia"/>
          <w:highlight w:val="none"/>
          <w:lang w:val="en-US" w:eastAsia="zh-CN"/>
        </w:rPr>
        <w:t>1643</w:t>
      </w:r>
      <w:r>
        <w:rPr>
          <w:rFonts w:hint="eastAsia"/>
          <w:highlight w:val="none"/>
        </w:rPr>
        <w:t>万元，较上年</w:t>
      </w:r>
      <w:r>
        <w:rPr>
          <w:rFonts w:hint="eastAsia"/>
          <w:highlight w:val="none"/>
          <w:lang w:eastAsia="zh-CN"/>
        </w:rPr>
        <w:t>增加</w:t>
      </w:r>
      <w:r>
        <w:rPr>
          <w:rFonts w:hint="eastAsia"/>
          <w:highlight w:val="none"/>
          <w:lang w:val="en-US" w:eastAsia="zh-CN"/>
        </w:rPr>
        <w:t>312</w:t>
      </w:r>
      <w:r>
        <w:rPr>
          <w:rFonts w:hint="eastAsia"/>
          <w:highlight w:val="none"/>
        </w:rPr>
        <w:t>万元，</w:t>
      </w:r>
      <w:r>
        <w:rPr>
          <w:rFonts w:hint="eastAsia"/>
          <w:highlight w:val="none"/>
          <w:lang w:eastAsia="zh-CN"/>
        </w:rPr>
        <w:t>增长</w:t>
      </w:r>
      <w:r>
        <w:rPr>
          <w:rFonts w:hint="eastAsia"/>
          <w:highlight w:val="none"/>
          <w:lang w:val="en-US" w:eastAsia="zh-CN"/>
        </w:rPr>
        <w:t>23.44</w:t>
      </w:r>
      <w:r>
        <w:rPr>
          <w:rFonts w:hint="eastAsia"/>
          <w:highlight w:val="none"/>
        </w:rPr>
        <w:t>%。</w:t>
      </w:r>
    </w:p>
    <w:p>
      <w:pPr>
        <w:ind w:firstLine="600"/>
        <w:rPr>
          <w:rFonts w:hint="eastAsia" w:eastAsia="仿宋"/>
          <w:highlight w:val="none"/>
          <w:lang w:val="en-US" w:eastAsia="zh-CN"/>
        </w:rPr>
      </w:pPr>
      <w:r>
        <w:rPr>
          <w:rFonts w:hint="eastAsia"/>
          <w:highlight w:val="none"/>
          <w:lang w:val="en-US" w:eastAsia="zh-CN"/>
        </w:rPr>
        <w:t>11.20114-知识产权事务科目10万元，较上年增加5万元，增长100%。。</w:t>
      </w:r>
    </w:p>
    <w:p>
      <w:pPr>
        <w:ind w:firstLine="600"/>
        <w:rPr>
          <w:highlight w:val="none"/>
        </w:rPr>
      </w:pPr>
      <w:r>
        <w:rPr>
          <w:rFonts w:hint="eastAsia"/>
          <w:highlight w:val="none"/>
          <w:lang w:val="en-US" w:eastAsia="zh-CN"/>
        </w:rPr>
        <w:t>12</w:t>
      </w:r>
      <w:r>
        <w:rPr>
          <w:rFonts w:hint="eastAsia"/>
          <w:highlight w:val="none"/>
        </w:rPr>
        <w:t>.20123-民族事务科目</w:t>
      </w:r>
      <w:r>
        <w:rPr>
          <w:rFonts w:hint="eastAsia"/>
          <w:highlight w:val="none"/>
          <w:lang w:val="en-US" w:eastAsia="zh-CN"/>
        </w:rPr>
        <w:t>547</w:t>
      </w:r>
      <w:r>
        <w:rPr>
          <w:rFonts w:hint="eastAsia"/>
          <w:highlight w:val="none"/>
        </w:rPr>
        <w:t>万元，较上年</w:t>
      </w:r>
      <w:r>
        <w:rPr>
          <w:rFonts w:hint="eastAsia"/>
          <w:highlight w:val="none"/>
          <w:lang w:eastAsia="zh-CN"/>
        </w:rPr>
        <w:t>减少</w:t>
      </w:r>
      <w:r>
        <w:rPr>
          <w:rFonts w:hint="eastAsia"/>
          <w:highlight w:val="none"/>
          <w:lang w:val="en-US" w:eastAsia="zh-CN"/>
        </w:rPr>
        <w:t>270</w:t>
      </w:r>
      <w:r>
        <w:rPr>
          <w:rFonts w:hint="eastAsia"/>
          <w:highlight w:val="none"/>
        </w:rPr>
        <w:t>万元，</w:t>
      </w:r>
      <w:r>
        <w:rPr>
          <w:rFonts w:hint="eastAsia"/>
          <w:highlight w:val="none"/>
          <w:lang w:eastAsia="zh-CN"/>
        </w:rPr>
        <w:t>下降</w:t>
      </w:r>
      <w:r>
        <w:rPr>
          <w:rFonts w:hint="eastAsia"/>
          <w:highlight w:val="none"/>
          <w:lang w:val="en-US" w:eastAsia="zh-CN"/>
        </w:rPr>
        <w:t>33.05</w:t>
      </w:r>
      <w:r>
        <w:rPr>
          <w:rFonts w:hint="eastAsia"/>
          <w:highlight w:val="none"/>
        </w:rPr>
        <w:t>%。</w:t>
      </w:r>
    </w:p>
    <w:p>
      <w:pPr>
        <w:ind w:firstLine="600"/>
        <w:rPr>
          <w:highlight w:val="none"/>
        </w:rPr>
      </w:pPr>
      <w:r>
        <w:rPr>
          <w:rFonts w:hint="eastAsia"/>
          <w:highlight w:val="none"/>
          <w:lang w:val="en-US" w:eastAsia="zh-CN"/>
        </w:rPr>
        <w:t>13</w:t>
      </w:r>
      <w:r>
        <w:rPr>
          <w:rFonts w:hint="eastAsia"/>
          <w:highlight w:val="none"/>
        </w:rPr>
        <w:t>.20125-港澳台事务科目</w:t>
      </w:r>
      <w:r>
        <w:rPr>
          <w:rFonts w:hint="eastAsia"/>
          <w:highlight w:val="none"/>
          <w:lang w:val="en-US" w:eastAsia="zh-CN"/>
        </w:rPr>
        <w:t>125</w:t>
      </w:r>
      <w:r>
        <w:rPr>
          <w:rFonts w:hint="eastAsia"/>
          <w:highlight w:val="none"/>
        </w:rPr>
        <w:t>万元，较上年</w:t>
      </w:r>
      <w:r>
        <w:rPr>
          <w:rFonts w:hint="eastAsia"/>
          <w:highlight w:val="none"/>
          <w:lang w:eastAsia="zh-CN"/>
        </w:rPr>
        <w:t>减少</w:t>
      </w:r>
      <w:r>
        <w:rPr>
          <w:rFonts w:hint="eastAsia"/>
          <w:highlight w:val="none"/>
          <w:lang w:val="en-US" w:eastAsia="zh-CN"/>
        </w:rPr>
        <w:t>5</w:t>
      </w:r>
      <w:r>
        <w:rPr>
          <w:rFonts w:hint="eastAsia"/>
          <w:highlight w:val="none"/>
        </w:rPr>
        <w:t>万元，</w:t>
      </w:r>
      <w:r>
        <w:rPr>
          <w:rFonts w:hint="eastAsia"/>
          <w:highlight w:val="none"/>
          <w:lang w:eastAsia="zh-CN"/>
        </w:rPr>
        <w:t>下降</w:t>
      </w:r>
      <w:r>
        <w:rPr>
          <w:rFonts w:hint="eastAsia"/>
          <w:highlight w:val="none"/>
          <w:lang w:val="en-US" w:eastAsia="zh-CN"/>
        </w:rPr>
        <w:t>3.85</w:t>
      </w:r>
      <w:r>
        <w:rPr>
          <w:rFonts w:hint="eastAsia"/>
          <w:highlight w:val="none"/>
        </w:rPr>
        <w:t>%。</w:t>
      </w:r>
    </w:p>
    <w:p>
      <w:pPr>
        <w:ind w:firstLine="600"/>
        <w:rPr>
          <w:rFonts w:hint="eastAsia"/>
          <w:highlight w:val="none"/>
        </w:rPr>
      </w:pPr>
      <w:r>
        <w:rPr>
          <w:rFonts w:hint="eastAsia"/>
          <w:highlight w:val="none"/>
          <w:lang w:val="en-US" w:eastAsia="zh-CN"/>
        </w:rPr>
        <w:t>14</w:t>
      </w:r>
      <w:r>
        <w:rPr>
          <w:rFonts w:hint="eastAsia"/>
          <w:highlight w:val="none"/>
        </w:rPr>
        <w:t>.20126-档案事务科目</w:t>
      </w:r>
      <w:r>
        <w:rPr>
          <w:rFonts w:hint="eastAsia"/>
          <w:highlight w:val="none"/>
          <w:lang w:val="en-US" w:eastAsia="zh-CN"/>
        </w:rPr>
        <w:t>207</w:t>
      </w:r>
      <w:r>
        <w:rPr>
          <w:rFonts w:hint="eastAsia"/>
          <w:highlight w:val="none"/>
        </w:rPr>
        <w:t>万元，较上年</w:t>
      </w:r>
      <w:r>
        <w:rPr>
          <w:rFonts w:hint="eastAsia"/>
          <w:highlight w:val="none"/>
          <w:lang w:eastAsia="zh-CN"/>
        </w:rPr>
        <w:t>减少</w:t>
      </w:r>
      <w:r>
        <w:rPr>
          <w:rFonts w:hint="eastAsia"/>
          <w:highlight w:val="none"/>
          <w:lang w:val="en-US" w:eastAsia="zh-CN"/>
        </w:rPr>
        <w:t>41</w:t>
      </w:r>
      <w:r>
        <w:rPr>
          <w:rFonts w:hint="eastAsia"/>
          <w:highlight w:val="none"/>
        </w:rPr>
        <w:t>万元，</w:t>
      </w:r>
      <w:r>
        <w:rPr>
          <w:rFonts w:hint="eastAsia"/>
          <w:highlight w:val="none"/>
          <w:lang w:eastAsia="zh-CN"/>
        </w:rPr>
        <w:t>下降</w:t>
      </w:r>
      <w:r>
        <w:rPr>
          <w:rFonts w:hint="eastAsia"/>
          <w:highlight w:val="none"/>
          <w:lang w:val="en-US" w:eastAsia="zh-CN"/>
        </w:rPr>
        <w:t>16.53</w:t>
      </w:r>
      <w:r>
        <w:rPr>
          <w:rFonts w:hint="eastAsia"/>
          <w:highlight w:val="none"/>
        </w:rPr>
        <w:t>%。</w:t>
      </w:r>
    </w:p>
    <w:p>
      <w:pPr>
        <w:ind w:firstLine="600"/>
        <w:rPr>
          <w:rFonts w:hint="eastAsia" w:eastAsia="仿宋"/>
          <w:highlight w:val="none"/>
          <w:lang w:val="en-US" w:eastAsia="zh-CN"/>
        </w:rPr>
      </w:pPr>
      <w:r>
        <w:rPr>
          <w:rFonts w:hint="eastAsia"/>
          <w:highlight w:val="none"/>
          <w:lang w:val="en-US" w:eastAsia="zh-CN"/>
        </w:rPr>
        <w:t>15.20128-民主党派及工商联事务80万元，</w:t>
      </w:r>
      <w:r>
        <w:rPr>
          <w:rFonts w:hint="eastAsia"/>
          <w:highlight w:val="none"/>
        </w:rPr>
        <w:t>较上年</w:t>
      </w:r>
      <w:r>
        <w:rPr>
          <w:rFonts w:hint="eastAsia"/>
          <w:highlight w:val="none"/>
          <w:lang w:eastAsia="zh-CN"/>
        </w:rPr>
        <w:t>减少</w:t>
      </w:r>
      <w:r>
        <w:rPr>
          <w:rFonts w:hint="eastAsia"/>
          <w:highlight w:val="none"/>
          <w:lang w:val="en-US" w:eastAsia="zh-CN"/>
        </w:rPr>
        <w:t>12</w:t>
      </w:r>
      <w:r>
        <w:rPr>
          <w:rFonts w:hint="eastAsia"/>
          <w:highlight w:val="none"/>
        </w:rPr>
        <w:t>万元，</w:t>
      </w:r>
      <w:r>
        <w:rPr>
          <w:rFonts w:hint="eastAsia"/>
          <w:highlight w:val="none"/>
          <w:lang w:eastAsia="zh-CN"/>
        </w:rPr>
        <w:t>下降</w:t>
      </w:r>
      <w:r>
        <w:rPr>
          <w:rFonts w:hint="eastAsia"/>
          <w:highlight w:val="none"/>
          <w:lang w:val="en-US" w:eastAsia="zh-CN"/>
        </w:rPr>
        <w:t>13.04</w:t>
      </w:r>
      <w:r>
        <w:rPr>
          <w:rFonts w:hint="eastAsia"/>
          <w:highlight w:val="none"/>
        </w:rPr>
        <w:t>%。</w:t>
      </w:r>
    </w:p>
    <w:p>
      <w:pPr>
        <w:ind w:firstLine="600"/>
        <w:rPr>
          <w:highlight w:val="none"/>
        </w:rPr>
      </w:pPr>
      <w:r>
        <w:rPr>
          <w:rFonts w:hint="eastAsia"/>
          <w:highlight w:val="none"/>
          <w:shd w:val="clear"/>
          <w:lang w:val="en-US" w:eastAsia="zh-CN"/>
        </w:rPr>
        <w:t>16</w:t>
      </w:r>
      <w:r>
        <w:rPr>
          <w:rFonts w:hint="eastAsia"/>
          <w:highlight w:val="none"/>
          <w:shd w:val="clear"/>
        </w:rPr>
        <w:t>.20129-群众团</w:t>
      </w:r>
      <w:r>
        <w:rPr>
          <w:rFonts w:hint="eastAsia"/>
          <w:highlight w:val="none"/>
        </w:rPr>
        <w:t>体事务科目</w:t>
      </w:r>
      <w:r>
        <w:rPr>
          <w:rFonts w:hint="eastAsia"/>
          <w:highlight w:val="none"/>
          <w:lang w:val="en-US" w:eastAsia="zh-CN"/>
        </w:rPr>
        <w:t>701</w:t>
      </w:r>
      <w:r>
        <w:rPr>
          <w:rFonts w:hint="eastAsia"/>
          <w:highlight w:val="none"/>
        </w:rPr>
        <w:t>万元，较上年</w:t>
      </w:r>
      <w:r>
        <w:rPr>
          <w:rFonts w:hint="eastAsia"/>
          <w:highlight w:val="none"/>
          <w:lang w:eastAsia="zh-CN"/>
        </w:rPr>
        <w:t>减少</w:t>
      </w:r>
      <w:r>
        <w:rPr>
          <w:rFonts w:hint="eastAsia"/>
          <w:highlight w:val="none"/>
          <w:lang w:val="en-US" w:eastAsia="zh-CN"/>
        </w:rPr>
        <w:t>304</w:t>
      </w:r>
      <w:r>
        <w:rPr>
          <w:rFonts w:hint="eastAsia"/>
          <w:highlight w:val="none"/>
        </w:rPr>
        <w:t>万元，</w:t>
      </w:r>
      <w:r>
        <w:rPr>
          <w:rFonts w:hint="eastAsia"/>
          <w:highlight w:val="none"/>
          <w:lang w:eastAsia="zh-CN"/>
        </w:rPr>
        <w:t>下降</w:t>
      </w:r>
      <w:r>
        <w:rPr>
          <w:rFonts w:hint="eastAsia"/>
          <w:highlight w:val="none"/>
          <w:lang w:val="en-US" w:eastAsia="zh-CN"/>
        </w:rPr>
        <w:t>30.25</w:t>
      </w:r>
      <w:r>
        <w:rPr>
          <w:rFonts w:hint="eastAsia"/>
          <w:highlight w:val="none"/>
        </w:rPr>
        <w:t>%。</w:t>
      </w:r>
    </w:p>
    <w:p>
      <w:pPr>
        <w:ind w:firstLine="600"/>
        <w:rPr>
          <w:highlight w:val="none"/>
        </w:rPr>
      </w:pPr>
      <w:r>
        <w:rPr>
          <w:rFonts w:hint="eastAsia"/>
          <w:highlight w:val="none"/>
          <w:lang w:val="en-US" w:eastAsia="zh-CN"/>
        </w:rPr>
        <w:t>17</w:t>
      </w:r>
      <w:r>
        <w:rPr>
          <w:rFonts w:hint="eastAsia"/>
          <w:highlight w:val="none"/>
        </w:rPr>
        <w:t>.20131-党委办公厅（室）及相关机构事务科目</w:t>
      </w:r>
      <w:r>
        <w:rPr>
          <w:rFonts w:hint="eastAsia"/>
          <w:highlight w:val="none"/>
          <w:lang w:val="en-US" w:eastAsia="zh-CN"/>
        </w:rPr>
        <w:t>3283</w:t>
      </w:r>
      <w:r>
        <w:rPr>
          <w:rFonts w:hint="eastAsia"/>
          <w:highlight w:val="none"/>
        </w:rPr>
        <w:t>万元，较上年</w:t>
      </w:r>
      <w:r>
        <w:rPr>
          <w:rFonts w:hint="eastAsia"/>
          <w:highlight w:val="none"/>
          <w:lang w:eastAsia="zh-CN"/>
        </w:rPr>
        <w:t>增加</w:t>
      </w:r>
      <w:r>
        <w:rPr>
          <w:rFonts w:hint="eastAsia"/>
          <w:highlight w:val="none"/>
          <w:lang w:val="en-US" w:eastAsia="zh-CN"/>
        </w:rPr>
        <w:t>829</w:t>
      </w:r>
      <w:r>
        <w:rPr>
          <w:rFonts w:hint="eastAsia"/>
          <w:highlight w:val="none"/>
        </w:rPr>
        <w:t>万元，</w:t>
      </w:r>
      <w:r>
        <w:rPr>
          <w:rFonts w:hint="eastAsia"/>
          <w:highlight w:val="none"/>
          <w:lang w:eastAsia="zh-CN"/>
        </w:rPr>
        <w:t>增长</w:t>
      </w:r>
      <w:r>
        <w:rPr>
          <w:rFonts w:hint="eastAsia"/>
          <w:highlight w:val="none"/>
          <w:lang w:val="en-US" w:eastAsia="zh-CN"/>
        </w:rPr>
        <w:t>33.78%</w:t>
      </w:r>
      <w:r>
        <w:rPr>
          <w:rFonts w:hint="eastAsia"/>
          <w:highlight w:val="none"/>
        </w:rPr>
        <w:t>。</w:t>
      </w:r>
    </w:p>
    <w:p>
      <w:pPr>
        <w:ind w:firstLine="600"/>
        <w:rPr>
          <w:highlight w:val="none"/>
        </w:rPr>
      </w:pPr>
      <w:r>
        <w:rPr>
          <w:rFonts w:hint="eastAsia"/>
          <w:highlight w:val="none"/>
          <w:lang w:val="en-US" w:eastAsia="zh-CN"/>
        </w:rPr>
        <w:t>18</w:t>
      </w:r>
      <w:r>
        <w:rPr>
          <w:rFonts w:hint="eastAsia"/>
          <w:highlight w:val="none"/>
        </w:rPr>
        <w:t>.20132-组织事务科目</w:t>
      </w:r>
      <w:r>
        <w:rPr>
          <w:rFonts w:hint="eastAsia"/>
          <w:highlight w:val="none"/>
          <w:lang w:val="en-US" w:eastAsia="zh-CN"/>
        </w:rPr>
        <w:t>989</w:t>
      </w:r>
      <w:r>
        <w:rPr>
          <w:rFonts w:hint="eastAsia"/>
          <w:highlight w:val="none"/>
        </w:rPr>
        <w:t>万元，较上年</w:t>
      </w:r>
      <w:r>
        <w:rPr>
          <w:rFonts w:hint="eastAsia"/>
          <w:highlight w:val="none"/>
          <w:lang w:eastAsia="zh-CN"/>
        </w:rPr>
        <w:t>减少</w:t>
      </w:r>
      <w:r>
        <w:rPr>
          <w:rFonts w:hint="eastAsia"/>
          <w:highlight w:val="none"/>
          <w:lang w:val="en-US" w:eastAsia="zh-CN"/>
        </w:rPr>
        <w:t>231</w:t>
      </w:r>
      <w:r>
        <w:rPr>
          <w:rFonts w:hint="eastAsia"/>
          <w:highlight w:val="none"/>
        </w:rPr>
        <w:t>万元，</w:t>
      </w:r>
      <w:r>
        <w:rPr>
          <w:rFonts w:hint="eastAsia"/>
          <w:highlight w:val="none"/>
          <w:lang w:eastAsia="zh-CN"/>
        </w:rPr>
        <w:t>下降</w:t>
      </w:r>
      <w:r>
        <w:rPr>
          <w:rFonts w:hint="eastAsia"/>
          <w:highlight w:val="none"/>
          <w:lang w:val="en-US" w:eastAsia="zh-CN"/>
        </w:rPr>
        <w:t>18.93</w:t>
      </w:r>
      <w:r>
        <w:rPr>
          <w:rFonts w:hint="eastAsia"/>
          <w:highlight w:val="none"/>
        </w:rPr>
        <w:t>%。</w:t>
      </w:r>
    </w:p>
    <w:p>
      <w:pPr>
        <w:ind w:firstLine="600"/>
        <w:rPr>
          <w:highlight w:val="none"/>
        </w:rPr>
      </w:pPr>
      <w:r>
        <w:rPr>
          <w:rFonts w:hint="eastAsia"/>
          <w:highlight w:val="none"/>
          <w:lang w:val="en-US" w:eastAsia="zh-CN"/>
        </w:rPr>
        <w:t>19</w:t>
      </w:r>
      <w:r>
        <w:rPr>
          <w:rFonts w:hint="eastAsia"/>
          <w:highlight w:val="none"/>
        </w:rPr>
        <w:t>.20133-宣传事务科目</w:t>
      </w:r>
      <w:r>
        <w:rPr>
          <w:rFonts w:hint="eastAsia"/>
          <w:highlight w:val="none"/>
          <w:lang w:val="en-US" w:eastAsia="zh-CN"/>
        </w:rPr>
        <w:t>901</w:t>
      </w:r>
      <w:r>
        <w:rPr>
          <w:rFonts w:hint="eastAsia"/>
          <w:highlight w:val="none"/>
        </w:rPr>
        <w:t>万元，较上年</w:t>
      </w:r>
      <w:r>
        <w:rPr>
          <w:rFonts w:hint="eastAsia"/>
          <w:highlight w:val="none"/>
          <w:lang w:eastAsia="zh-CN"/>
        </w:rPr>
        <w:t>减少</w:t>
      </w:r>
      <w:r>
        <w:rPr>
          <w:rFonts w:hint="eastAsia"/>
          <w:highlight w:val="none"/>
          <w:lang w:val="en-US" w:eastAsia="zh-CN"/>
        </w:rPr>
        <w:t>360</w:t>
      </w:r>
      <w:r>
        <w:rPr>
          <w:rFonts w:hint="eastAsia"/>
          <w:highlight w:val="none"/>
        </w:rPr>
        <w:t>万元，</w:t>
      </w:r>
      <w:r>
        <w:rPr>
          <w:rFonts w:hint="eastAsia"/>
          <w:highlight w:val="none"/>
          <w:lang w:eastAsia="zh-CN"/>
        </w:rPr>
        <w:t>下降</w:t>
      </w:r>
      <w:r>
        <w:rPr>
          <w:rFonts w:hint="eastAsia"/>
          <w:highlight w:val="none"/>
          <w:lang w:val="en-US" w:eastAsia="zh-CN"/>
        </w:rPr>
        <w:t>28.55</w:t>
      </w:r>
      <w:r>
        <w:rPr>
          <w:rFonts w:hint="eastAsia"/>
          <w:highlight w:val="none"/>
        </w:rPr>
        <w:t>%。</w:t>
      </w:r>
    </w:p>
    <w:p>
      <w:pPr>
        <w:ind w:firstLine="600"/>
        <w:rPr>
          <w:highlight w:val="none"/>
        </w:rPr>
      </w:pPr>
      <w:r>
        <w:rPr>
          <w:rFonts w:hint="eastAsia"/>
          <w:highlight w:val="none"/>
          <w:lang w:val="en-US" w:eastAsia="zh-CN"/>
        </w:rPr>
        <w:t>20</w:t>
      </w:r>
      <w:r>
        <w:rPr>
          <w:rFonts w:hint="eastAsia"/>
          <w:highlight w:val="none"/>
        </w:rPr>
        <w:t>.20134-统战事务科目</w:t>
      </w:r>
      <w:r>
        <w:rPr>
          <w:rFonts w:hint="eastAsia"/>
          <w:highlight w:val="none"/>
          <w:lang w:val="en-US" w:eastAsia="zh-CN"/>
        </w:rPr>
        <w:t>393</w:t>
      </w:r>
      <w:r>
        <w:rPr>
          <w:rFonts w:hint="eastAsia"/>
          <w:highlight w:val="none"/>
        </w:rPr>
        <w:t>万元，较上年</w:t>
      </w:r>
      <w:r>
        <w:rPr>
          <w:rFonts w:hint="eastAsia"/>
          <w:highlight w:val="none"/>
          <w:lang w:eastAsia="zh-CN"/>
        </w:rPr>
        <w:t>增加</w:t>
      </w:r>
      <w:r>
        <w:rPr>
          <w:rFonts w:hint="eastAsia"/>
          <w:highlight w:val="none"/>
          <w:lang w:val="en-US" w:eastAsia="zh-CN"/>
        </w:rPr>
        <w:t>37</w:t>
      </w:r>
      <w:r>
        <w:rPr>
          <w:rFonts w:hint="eastAsia"/>
          <w:highlight w:val="none"/>
        </w:rPr>
        <w:t>万元，</w:t>
      </w:r>
      <w:r>
        <w:rPr>
          <w:rFonts w:hint="eastAsia"/>
          <w:highlight w:val="none"/>
          <w:lang w:eastAsia="zh-CN"/>
        </w:rPr>
        <w:t>增长</w:t>
      </w:r>
      <w:r>
        <w:rPr>
          <w:rFonts w:hint="eastAsia"/>
          <w:highlight w:val="none"/>
          <w:lang w:val="en-US" w:eastAsia="zh-CN"/>
        </w:rPr>
        <w:t>10.39%。</w:t>
      </w:r>
    </w:p>
    <w:p>
      <w:pPr>
        <w:ind w:firstLine="600"/>
        <w:rPr>
          <w:rFonts w:hint="eastAsia"/>
          <w:highlight w:val="none"/>
        </w:rPr>
      </w:pPr>
      <w:r>
        <w:rPr>
          <w:rFonts w:hint="eastAsia"/>
          <w:highlight w:val="none"/>
          <w:lang w:val="en-US" w:eastAsia="zh-CN"/>
        </w:rPr>
        <w:t>21</w:t>
      </w:r>
      <w:r>
        <w:rPr>
          <w:rFonts w:hint="eastAsia"/>
          <w:highlight w:val="none"/>
        </w:rPr>
        <w:t>.20136-其他共产党事务</w:t>
      </w:r>
      <w:r>
        <w:rPr>
          <w:rFonts w:hint="eastAsia"/>
          <w:highlight w:val="none"/>
          <w:lang w:eastAsia="zh-CN"/>
        </w:rPr>
        <w:t>支出（款）</w:t>
      </w:r>
      <w:r>
        <w:rPr>
          <w:rFonts w:hint="eastAsia"/>
          <w:highlight w:val="none"/>
        </w:rPr>
        <w:t>科目</w:t>
      </w:r>
      <w:r>
        <w:rPr>
          <w:rFonts w:hint="eastAsia"/>
          <w:highlight w:val="none"/>
          <w:lang w:val="en-US" w:eastAsia="zh-CN"/>
        </w:rPr>
        <w:t>13</w:t>
      </w:r>
      <w:r>
        <w:rPr>
          <w:rFonts w:hint="eastAsia"/>
          <w:highlight w:val="none"/>
        </w:rPr>
        <w:t>万元，较上年</w:t>
      </w:r>
      <w:r>
        <w:rPr>
          <w:rFonts w:hint="eastAsia"/>
          <w:highlight w:val="none"/>
          <w:lang w:eastAsia="zh-CN"/>
        </w:rPr>
        <w:t>减少</w:t>
      </w:r>
      <w:r>
        <w:rPr>
          <w:rFonts w:hint="eastAsia"/>
          <w:highlight w:val="none"/>
          <w:lang w:val="en-US" w:eastAsia="zh-CN"/>
        </w:rPr>
        <w:t>259</w:t>
      </w:r>
      <w:r>
        <w:rPr>
          <w:rFonts w:hint="eastAsia"/>
          <w:highlight w:val="none"/>
        </w:rPr>
        <w:t>万元，</w:t>
      </w:r>
      <w:r>
        <w:rPr>
          <w:rFonts w:hint="eastAsia"/>
          <w:highlight w:val="none"/>
          <w:lang w:eastAsia="zh-CN"/>
        </w:rPr>
        <w:t>下降</w:t>
      </w:r>
      <w:r>
        <w:rPr>
          <w:rFonts w:hint="eastAsia"/>
          <w:highlight w:val="none"/>
          <w:lang w:val="en-US" w:eastAsia="zh-CN"/>
        </w:rPr>
        <w:t>95.22</w:t>
      </w:r>
      <w:r>
        <w:rPr>
          <w:rFonts w:hint="eastAsia"/>
          <w:highlight w:val="none"/>
        </w:rPr>
        <w:t>%。</w:t>
      </w:r>
    </w:p>
    <w:p>
      <w:pPr>
        <w:ind w:firstLine="600"/>
        <w:rPr>
          <w:rFonts w:hint="eastAsia" w:eastAsia="仿宋"/>
          <w:highlight w:val="none"/>
          <w:lang w:val="en-US" w:eastAsia="zh-CN"/>
        </w:rPr>
      </w:pPr>
      <w:r>
        <w:rPr>
          <w:rFonts w:hint="eastAsia"/>
          <w:highlight w:val="none"/>
          <w:lang w:val="en-US" w:eastAsia="zh-CN"/>
        </w:rPr>
        <w:t>22.20138-市场监督管理事务</w:t>
      </w:r>
      <w:r>
        <w:rPr>
          <w:rFonts w:hint="eastAsia"/>
          <w:highlight w:val="none"/>
        </w:rPr>
        <w:t>科目</w:t>
      </w:r>
      <w:r>
        <w:rPr>
          <w:rFonts w:hint="eastAsia"/>
          <w:highlight w:val="none"/>
          <w:lang w:val="en-US" w:eastAsia="zh-CN"/>
        </w:rPr>
        <w:t>1893</w:t>
      </w:r>
      <w:r>
        <w:rPr>
          <w:rFonts w:hint="eastAsia"/>
          <w:highlight w:val="none"/>
        </w:rPr>
        <w:t>万元，较上年</w:t>
      </w:r>
      <w:r>
        <w:rPr>
          <w:rFonts w:hint="eastAsia"/>
          <w:highlight w:val="none"/>
          <w:lang w:eastAsia="zh-CN"/>
        </w:rPr>
        <w:t>增加</w:t>
      </w:r>
      <w:r>
        <w:rPr>
          <w:rFonts w:hint="eastAsia"/>
          <w:highlight w:val="none"/>
          <w:lang w:val="en-US" w:eastAsia="zh-CN"/>
        </w:rPr>
        <w:t>68</w:t>
      </w:r>
      <w:r>
        <w:rPr>
          <w:rFonts w:hint="eastAsia"/>
          <w:highlight w:val="none"/>
        </w:rPr>
        <w:t>万元，</w:t>
      </w:r>
      <w:r>
        <w:rPr>
          <w:rFonts w:hint="eastAsia"/>
          <w:highlight w:val="none"/>
          <w:lang w:eastAsia="zh-CN"/>
        </w:rPr>
        <w:t>增长</w:t>
      </w:r>
      <w:r>
        <w:rPr>
          <w:rFonts w:hint="eastAsia"/>
          <w:highlight w:val="none"/>
          <w:lang w:val="en-US" w:eastAsia="zh-CN"/>
        </w:rPr>
        <w:t>3.73%</w:t>
      </w:r>
      <w:r>
        <w:rPr>
          <w:rFonts w:hint="eastAsia"/>
          <w:highlight w:val="none"/>
        </w:rPr>
        <w:t>。</w:t>
      </w:r>
    </w:p>
    <w:p>
      <w:pPr>
        <w:ind w:firstLine="600"/>
        <w:rPr>
          <w:rFonts w:hint="eastAsia"/>
          <w:highlight w:val="none"/>
        </w:rPr>
      </w:pPr>
      <w:r>
        <w:rPr>
          <w:rFonts w:hint="eastAsia"/>
          <w:highlight w:val="none"/>
          <w:lang w:val="en-US" w:eastAsia="zh-CN"/>
        </w:rPr>
        <w:t>23</w:t>
      </w:r>
      <w:r>
        <w:rPr>
          <w:rFonts w:hint="eastAsia"/>
          <w:highlight w:val="none"/>
        </w:rPr>
        <w:t>.20199-其他一般公共服务支出</w:t>
      </w:r>
      <w:r>
        <w:rPr>
          <w:rFonts w:hint="eastAsia"/>
          <w:highlight w:val="none"/>
          <w:lang w:eastAsia="zh-CN"/>
        </w:rPr>
        <w:t>（款）</w:t>
      </w:r>
      <w:r>
        <w:rPr>
          <w:rFonts w:hint="eastAsia"/>
          <w:highlight w:val="none"/>
        </w:rPr>
        <w:t>科目</w:t>
      </w:r>
      <w:r>
        <w:rPr>
          <w:rFonts w:hint="eastAsia"/>
          <w:highlight w:val="none"/>
          <w:lang w:val="en-US" w:eastAsia="zh-CN"/>
        </w:rPr>
        <w:t>1663</w:t>
      </w:r>
      <w:r>
        <w:rPr>
          <w:rFonts w:hint="eastAsia"/>
          <w:highlight w:val="none"/>
        </w:rPr>
        <w:t>万元，较上年</w:t>
      </w:r>
      <w:r>
        <w:rPr>
          <w:rFonts w:hint="eastAsia"/>
          <w:highlight w:val="none"/>
          <w:lang w:eastAsia="zh-CN"/>
        </w:rPr>
        <w:t>增加</w:t>
      </w:r>
      <w:r>
        <w:rPr>
          <w:rFonts w:hint="eastAsia"/>
          <w:highlight w:val="none"/>
          <w:lang w:val="en-US" w:eastAsia="zh-CN"/>
        </w:rPr>
        <w:t>1271</w:t>
      </w:r>
      <w:r>
        <w:rPr>
          <w:rFonts w:hint="eastAsia"/>
          <w:highlight w:val="none"/>
        </w:rPr>
        <w:t>万元，</w:t>
      </w:r>
      <w:r>
        <w:rPr>
          <w:rFonts w:hint="eastAsia"/>
          <w:highlight w:val="none"/>
          <w:lang w:eastAsia="zh-CN"/>
        </w:rPr>
        <w:t>增长</w:t>
      </w:r>
      <w:r>
        <w:rPr>
          <w:rFonts w:hint="eastAsia"/>
          <w:highlight w:val="none"/>
          <w:lang w:val="en-US" w:eastAsia="zh-CN"/>
        </w:rPr>
        <w:t>324.23</w:t>
      </w:r>
      <w:r>
        <w:rPr>
          <w:rFonts w:hint="eastAsia"/>
          <w:highlight w:val="none"/>
        </w:rPr>
        <w:t>%。</w:t>
      </w:r>
    </w:p>
    <w:p>
      <w:pPr>
        <w:ind w:firstLine="600"/>
        <w:rPr>
          <w:rFonts w:hint="eastAsia"/>
          <w:highlight w:val="none"/>
        </w:rPr>
      </w:pPr>
      <w:r>
        <w:rPr>
          <w:rFonts w:hint="eastAsia"/>
          <w:highlight w:val="none"/>
          <w:lang w:val="en-US" w:eastAsia="zh-CN"/>
        </w:rPr>
        <w:t>（二）203-国防支出</w:t>
      </w:r>
      <w:r>
        <w:rPr>
          <w:rFonts w:hint="eastAsia"/>
          <w:highlight w:val="none"/>
        </w:rPr>
        <w:t>科目</w:t>
      </w:r>
      <w:r>
        <w:rPr>
          <w:rFonts w:hint="eastAsia"/>
          <w:highlight w:val="none"/>
          <w:lang w:val="en-US" w:eastAsia="zh-CN"/>
        </w:rPr>
        <w:t>410</w:t>
      </w:r>
      <w:r>
        <w:rPr>
          <w:rFonts w:hint="eastAsia"/>
          <w:highlight w:val="none"/>
        </w:rPr>
        <w:t>万元，较上年</w:t>
      </w:r>
      <w:r>
        <w:rPr>
          <w:rFonts w:hint="eastAsia"/>
          <w:highlight w:val="none"/>
          <w:lang w:eastAsia="zh-CN"/>
        </w:rPr>
        <w:t>减少</w:t>
      </w:r>
      <w:r>
        <w:rPr>
          <w:rFonts w:hint="eastAsia"/>
          <w:highlight w:val="none"/>
          <w:lang w:val="en-US" w:eastAsia="zh-CN"/>
        </w:rPr>
        <w:t>60</w:t>
      </w:r>
      <w:r>
        <w:rPr>
          <w:rFonts w:hint="eastAsia"/>
          <w:highlight w:val="none"/>
        </w:rPr>
        <w:t>万元，</w:t>
      </w:r>
      <w:r>
        <w:rPr>
          <w:rFonts w:hint="eastAsia"/>
          <w:highlight w:val="none"/>
          <w:lang w:eastAsia="zh-CN"/>
        </w:rPr>
        <w:t>下降</w:t>
      </w:r>
      <w:r>
        <w:rPr>
          <w:rFonts w:hint="eastAsia"/>
          <w:highlight w:val="none"/>
          <w:lang w:val="en-US" w:eastAsia="zh-CN"/>
        </w:rPr>
        <w:t>12.77</w:t>
      </w:r>
      <w:r>
        <w:rPr>
          <w:rFonts w:hint="eastAsia"/>
          <w:highlight w:val="none"/>
        </w:rPr>
        <w:t>%</w:t>
      </w:r>
      <w:r>
        <w:rPr>
          <w:rFonts w:hint="eastAsia"/>
          <w:highlight w:val="none"/>
          <w:lang w:val="en-US" w:eastAsia="zh-CN"/>
        </w:rPr>
        <w:t>。</w:t>
      </w:r>
      <w:r>
        <w:rPr>
          <w:rFonts w:hint="eastAsia"/>
          <w:highlight w:val="none"/>
        </w:rPr>
        <w:t>其中：</w:t>
      </w:r>
    </w:p>
    <w:p>
      <w:pPr>
        <w:ind w:firstLine="600"/>
        <w:rPr>
          <w:highlight w:val="none"/>
        </w:rPr>
      </w:pPr>
      <w:r>
        <w:rPr>
          <w:rFonts w:hint="eastAsia"/>
          <w:highlight w:val="none"/>
          <w:lang w:val="en-US" w:eastAsia="zh-CN"/>
        </w:rPr>
        <w:t>1.20306-国防动员</w:t>
      </w:r>
      <w:r>
        <w:rPr>
          <w:rFonts w:hint="eastAsia"/>
          <w:highlight w:val="none"/>
        </w:rPr>
        <w:t>科目</w:t>
      </w:r>
      <w:r>
        <w:rPr>
          <w:rFonts w:hint="eastAsia"/>
          <w:highlight w:val="none"/>
          <w:lang w:val="en-US" w:eastAsia="zh-CN"/>
        </w:rPr>
        <w:t>310</w:t>
      </w:r>
      <w:r>
        <w:rPr>
          <w:rFonts w:hint="eastAsia"/>
          <w:highlight w:val="none"/>
        </w:rPr>
        <w:t>万元，较上年</w:t>
      </w:r>
      <w:r>
        <w:rPr>
          <w:rFonts w:hint="eastAsia"/>
          <w:highlight w:val="none"/>
          <w:lang w:eastAsia="zh-CN"/>
        </w:rPr>
        <w:t>减少</w:t>
      </w:r>
      <w:r>
        <w:rPr>
          <w:rFonts w:hint="eastAsia"/>
          <w:highlight w:val="none"/>
          <w:lang w:val="en-US" w:eastAsia="zh-CN"/>
        </w:rPr>
        <w:t>113</w:t>
      </w:r>
      <w:r>
        <w:rPr>
          <w:rFonts w:hint="eastAsia"/>
          <w:highlight w:val="none"/>
        </w:rPr>
        <w:t>万元，</w:t>
      </w:r>
      <w:r>
        <w:rPr>
          <w:rFonts w:hint="eastAsia"/>
          <w:highlight w:val="none"/>
          <w:lang w:eastAsia="zh-CN"/>
        </w:rPr>
        <w:t>下降</w:t>
      </w:r>
      <w:r>
        <w:rPr>
          <w:rFonts w:hint="eastAsia"/>
          <w:highlight w:val="none"/>
          <w:lang w:val="en-US" w:eastAsia="zh-CN"/>
        </w:rPr>
        <w:t>26.71</w:t>
      </w:r>
      <w:r>
        <w:rPr>
          <w:rFonts w:hint="eastAsia"/>
          <w:highlight w:val="none"/>
        </w:rPr>
        <w:t>%。</w:t>
      </w:r>
    </w:p>
    <w:p>
      <w:pPr>
        <w:ind w:firstLine="600"/>
        <w:rPr>
          <w:rFonts w:hint="eastAsia"/>
          <w:highlight w:val="none"/>
          <w:lang w:val="en-US" w:eastAsia="zh-CN"/>
        </w:rPr>
      </w:pPr>
      <w:r>
        <w:rPr>
          <w:rFonts w:hint="eastAsia"/>
          <w:highlight w:val="none"/>
          <w:lang w:val="en-US" w:eastAsia="zh-CN"/>
        </w:rPr>
        <w:t>2.20399-其他国防支出（款）</w:t>
      </w:r>
      <w:r>
        <w:rPr>
          <w:rFonts w:hint="eastAsia"/>
          <w:highlight w:val="none"/>
        </w:rPr>
        <w:t>科目</w:t>
      </w:r>
      <w:r>
        <w:rPr>
          <w:rFonts w:hint="eastAsia"/>
          <w:highlight w:val="none"/>
          <w:lang w:val="en-US" w:eastAsia="zh-CN"/>
        </w:rPr>
        <w:t>100</w:t>
      </w:r>
      <w:r>
        <w:rPr>
          <w:rFonts w:hint="eastAsia"/>
          <w:highlight w:val="none"/>
        </w:rPr>
        <w:t>万元，较上年</w:t>
      </w:r>
      <w:r>
        <w:rPr>
          <w:rFonts w:hint="eastAsia"/>
          <w:highlight w:val="none"/>
          <w:lang w:eastAsia="zh-CN"/>
        </w:rPr>
        <w:t>增加</w:t>
      </w:r>
      <w:r>
        <w:rPr>
          <w:rFonts w:hint="eastAsia"/>
          <w:highlight w:val="none"/>
          <w:lang w:val="en-US" w:eastAsia="zh-CN"/>
        </w:rPr>
        <w:t>53</w:t>
      </w:r>
      <w:r>
        <w:rPr>
          <w:rFonts w:hint="eastAsia"/>
          <w:highlight w:val="none"/>
        </w:rPr>
        <w:t>万元，</w:t>
      </w:r>
      <w:r>
        <w:rPr>
          <w:rFonts w:hint="eastAsia"/>
          <w:highlight w:val="none"/>
          <w:lang w:eastAsia="zh-CN"/>
        </w:rPr>
        <w:t>增长</w:t>
      </w:r>
      <w:r>
        <w:rPr>
          <w:rFonts w:hint="eastAsia"/>
          <w:highlight w:val="none"/>
          <w:lang w:val="en-US" w:eastAsia="zh-CN"/>
        </w:rPr>
        <w:t>112.77</w:t>
      </w:r>
      <w:r>
        <w:rPr>
          <w:rFonts w:hint="eastAsia"/>
          <w:highlight w:val="none"/>
        </w:rPr>
        <w:t>%。</w:t>
      </w:r>
    </w:p>
    <w:p>
      <w:pPr>
        <w:rPr>
          <w:highlight w:val="none"/>
        </w:rPr>
      </w:pPr>
      <w:r>
        <w:rPr>
          <w:rFonts w:hint="eastAsia"/>
          <w:highlight w:val="none"/>
          <w:lang w:val="en-US" w:eastAsia="zh-CN"/>
        </w:rPr>
        <w:t xml:space="preserve">    </w:t>
      </w:r>
      <w:r>
        <w:rPr>
          <w:rFonts w:hint="eastAsia"/>
          <w:highlight w:val="none"/>
        </w:rPr>
        <w:t>（</w:t>
      </w:r>
      <w:r>
        <w:rPr>
          <w:rFonts w:hint="eastAsia"/>
          <w:highlight w:val="none"/>
          <w:lang w:eastAsia="zh-CN"/>
        </w:rPr>
        <w:t>三</w:t>
      </w:r>
      <w:r>
        <w:rPr>
          <w:rFonts w:hint="eastAsia"/>
          <w:highlight w:val="none"/>
        </w:rPr>
        <w:t>）204-公共安全支出科目</w:t>
      </w:r>
      <w:r>
        <w:rPr>
          <w:rFonts w:hint="eastAsia"/>
          <w:highlight w:val="none"/>
          <w:lang w:val="en-US" w:eastAsia="zh-CN"/>
        </w:rPr>
        <w:t>12782</w:t>
      </w:r>
      <w:r>
        <w:rPr>
          <w:rFonts w:hint="eastAsia"/>
          <w:highlight w:val="none"/>
        </w:rPr>
        <w:t>万元，较上年</w:t>
      </w:r>
      <w:r>
        <w:rPr>
          <w:rFonts w:hint="eastAsia"/>
          <w:highlight w:val="none"/>
          <w:lang w:val="en-US" w:eastAsia="zh-CN"/>
        </w:rPr>
        <w:t>增加2012</w:t>
      </w:r>
      <w:r>
        <w:rPr>
          <w:rFonts w:hint="eastAsia"/>
          <w:highlight w:val="none"/>
        </w:rPr>
        <w:t>万元，</w:t>
      </w:r>
      <w:r>
        <w:rPr>
          <w:rFonts w:hint="eastAsia"/>
          <w:highlight w:val="none"/>
          <w:lang w:eastAsia="zh-CN"/>
        </w:rPr>
        <w:t>增长</w:t>
      </w:r>
      <w:r>
        <w:rPr>
          <w:rFonts w:hint="eastAsia"/>
          <w:highlight w:val="none"/>
          <w:lang w:val="en-US" w:eastAsia="zh-CN"/>
        </w:rPr>
        <w:t>18.68</w:t>
      </w:r>
      <w:r>
        <w:rPr>
          <w:rFonts w:hint="eastAsia"/>
          <w:highlight w:val="none"/>
        </w:rPr>
        <w:t>%。其中：</w:t>
      </w:r>
    </w:p>
    <w:p>
      <w:pPr>
        <w:ind w:firstLine="600"/>
        <w:rPr>
          <w:highlight w:val="none"/>
        </w:rPr>
      </w:pPr>
      <w:r>
        <w:rPr>
          <w:rFonts w:hint="eastAsia"/>
          <w:highlight w:val="none"/>
          <w:lang w:val="en-US" w:eastAsia="zh-CN"/>
        </w:rPr>
        <w:t>1</w:t>
      </w:r>
      <w:r>
        <w:rPr>
          <w:rFonts w:hint="eastAsia"/>
          <w:highlight w:val="none"/>
        </w:rPr>
        <w:t>.20402-公安科目</w:t>
      </w:r>
      <w:r>
        <w:rPr>
          <w:rFonts w:hint="eastAsia"/>
          <w:highlight w:val="none"/>
          <w:lang w:val="en-US" w:eastAsia="zh-CN"/>
        </w:rPr>
        <w:t>11184</w:t>
      </w:r>
      <w:r>
        <w:rPr>
          <w:rFonts w:hint="eastAsia"/>
          <w:highlight w:val="none"/>
        </w:rPr>
        <w:t>万元，较上年</w:t>
      </w:r>
      <w:r>
        <w:rPr>
          <w:rFonts w:hint="eastAsia"/>
          <w:highlight w:val="none"/>
          <w:lang w:eastAsia="zh-CN"/>
        </w:rPr>
        <w:t>增加</w:t>
      </w:r>
      <w:r>
        <w:rPr>
          <w:rFonts w:hint="eastAsia"/>
          <w:highlight w:val="none"/>
          <w:lang w:val="en-US" w:eastAsia="zh-CN"/>
        </w:rPr>
        <w:t>1836</w:t>
      </w:r>
      <w:r>
        <w:rPr>
          <w:rFonts w:hint="eastAsia"/>
          <w:highlight w:val="none"/>
        </w:rPr>
        <w:t>万元，</w:t>
      </w:r>
      <w:r>
        <w:rPr>
          <w:rFonts w:hint="eastAsia"/>
          <w:highlight w:val="none"/>
          <w:lang w:eastAsia="zh-CN"/>
        </w:rPr>
        <w:t>增长</w:t>
      </w:r>
      <w:r>
        <w:rPr>
          <w:rFonts w:hint="eastAsia"/>
          <w:highlight w:val="none"/>
          <w:lang w:val="en-US" w:eastAsia="zh-CN"/>
        </w:rPr>
        <w:t>19.64</w:t>
      </w:r>
      <w:r>
        <w:rPr>
          <w:rFonts w:hint="eastAsia"/>
          <w:highlight w:val="none"/>
        </w:rPr>
        <w:t>%。</w:t>
      </w:r>
    </w:p>
    <w:p>
      <w:pPr>
        <w:ind w:firstLine="600"/>
        <w:rPr>
          <w:rFonts w:hint="eastAsia"/>
          <w:highlight w:val="none"/>
        </w:rPr>
      </w:pPr>
      <w:r>
        <w:rPr>
          <w:rFonts w:hint="eastAsia"/>
          <w:highlight w:val="none"/>
          <w:lang w:val="en-US" w:eastAsia="zh-CN"/>
        </w:rPr>
        <w:t>2</w:t>
      </w:r>
      <w:r>
        <w:rPr>
          <w:rFonts w:hint="eastAsia"/>
          <w:highlight w:val="none"/>
        </w:rPr>
        <w:t>.20403-国家安全科目</w:t>
      </w:r>
      <w:r>
        <w:rPr>
          <w:rFonts w:hint="eastAsia"/>
          <w:highlight w:val="none"/>
          <w:lang w:val="en-US" w:eastAsia="zh-CN"/>
        </w:rPr>
        <w:t>32</w:t>
      </w:r>
      <w:r>
        <w:rPr>
          <w:rFonts w:hint="eastAsia"/>
          <w:highlight w:val="none"/>
        </w:rPr>
        <w:t>万元，较上年</w:t>
      </w:r>
      <w:r>
        <w:rPr>
          <w:rFonts w:hint="eastAsia"/>
          <w:highlight w:val="none"/>
          <w:lang w:eastAsia="zh-CN"/>
        </w:rPr>
        <w:t>增加</w:t>
      </w:r>
      <w:r>
        <w:rPr>
          <w:rFonts w:hint="eastAsia"/>
          <w:highlight w:val="none"/>
          <w:lang w:val="en-US" w:eastAsia="zh-CN"/>
        </w:rPr>
        <w:t>7</w:t>
      </w:r>
      <w:r>
        <w:rPr>
          <w:rFonts w:hint="eastAsia"/>
          <w:highlight w:val="none"/>
        </w:rPr>
        <w:t>万元，</w:t>
      </w:r>
      <w:r>
        <w:rPr>
          <w:rFonts w:hint="eastAsia"/>
          <w:highlight w:val="none"/>
          <w:lang w:eastAsia="zh-CN"/>
        </w:rPr>
        <w:t>增长</w:t>
      </w:r>
      <w:r>
        <w:rPr>
          <w:rFonts w:hint="eastAsia"/>
          <w:highlight w:val="none"/>
          <w:lang w:val="en-US" w:eastAsia="zh-CN"/>
        </w:rPr>
        <w:t>28</w:t>
      </w:r>
      <w:r>
        <w:rPr>
          <w:rFonts w:hint="eastAsia"/>
          <w:highlight w:val="none"/>
        </w:rPr>
        <w:t>%。</w:t>
      </w:r>
    </w:p>
    <w:p>
      <w:pPr>
        <w:ind w:firstLine="600"/>
        <w:rPr>
          <w:rFonts w:hint="eastAsia"/>
          <w:highlight w:val="none"/>
          <w:lang w:eastAsia="zh-CN"/>
        </w:rPr>
      </w:pPr>
      <w:r>
        <w:rPr>
          <w:rFonts w:hint="eastAsia"/>
          <w:highlight w:val="none"/>
          <w:lang w:val="en-US" w:eastAsia="zh-CN"/>
        </w:rPr>
        <w:t>3.20404-检察</w:t>
      </w:r>
      <w:r>
        <w:rPr>
          <w:rFonts w:hint="eastAsia"/>
          <w:highlight w:val="none"/>
        </w:rPr>
        <w:t>科目</w:t>
      </w:r>
      <w:r>
        <w:rPr>
          <w:rFonts w:hint="eastAsia"/>
          <w:highlight w:val="none"/>
          <w:lang w:val="en-US" w:eastAsia="zh-CN"/>
        </w:rPr>
        <w:t>39</w:t>
      </w:r>
      <w:r>
        <w:rPr>
          <w:rFonts w:hint="eastAsia"/>
          <w:highlight w:val="none"/>
        </w:rPr>
        <w:t>万元，较上年</w:t>
      </w:r>
      <w:r>
        <w:rPr>
          <w:rFonts w:hint="eastAsia"/>
          <w:highlight w:val="none"/>
          <w:lang w:eastAsia="zh-CN"/>
        </w:rPr>
        <w:t>增加</w:t>
      </w:r>
      <w:r>
        <w:rPr>
          <w:rFonts w:hint="eastAsia"/>
          <w:highlight w:val="none"/>
          <w:lang w:val="en-US" w:eastAsia="zh-CN"/>
        </w:rPr>
        <w:t>39</w:t>
      </w:r>
      <w:r>
        <w:rPr>
          <w:rFonts w:hint="eastAsia"/>
          <w:highlight w:val="none"/>
        </w:rPr>
        <w:t>万元，</w:t>
      </w:r>
      <w:r>
        <w:rPr>
          <w:rFonts w:hint="eastAsia"/>
          <w:highlight w:val="none"/>
          <w:lang w:eastAsia="zh-CN"/>
        </w:rPr>
        <w:t>上年无此项支出。</w:t>
      </w:r>
    </w:p>
    <w:p>
      <w:pPr>
        <w:ind w:firstLine="600"/>
        <w:rPr>
          <w:rFonts w:hint="eastAsia"/>
          <w:highlight w:val="none"/>
          <w:lang w:val="en-US" w:eastAsia="zh-CN"/>
        </w:rPr>
      </w:pPr>
      <w:r>
        <w:rPr>
          <w:rFonts w:hint="eastAsia"/>
          <w:highlight w:val="none"/>
          <w:lang w:val="en-US" w:eastAsia="zh-CN"/>
        </w:rPr>
        <w:t>4.20405-法院科目99万元</w:t>
      </w:r>
      <w:r>
        <w:rPr>
          <w:rFonts w:hint="eastAsia"/>
          <w:highlight w:val="none"/>
        </w:rPr>
        <w:t>，较上年</w:t>
      </w:r>
      <w:r>
        <w:rPr>
          <w:rFonts w:hint="eastAsia"/>
          <w:highlight w:val="none"/>
          <w:lang w:eastAsia="zh-CN"/>
        </w:rPr>
        <w:t>增加</w:t>
      </w:r>
      <w:r>
        <w:rPr>
          <w:rFonts w:hint="eastAsia"/>
          <w:highlight w:val="none"/>
          <w:lang w:val="en-US" w:eastAsia="zh-CN"/>
        </w:rPr>
        <w:t>99</w:t>
      </w:r>
      <w:r>
        <w:rPr>
          <w:rFonts w:hint="eastAsia"/>
          <w:highlight w:val="none"/>
        </w:rPr>
        <w:t>万元，</w:t>
      </w:r>
      <w:r>
        <w:rPr>
          <w:rFonts w:hint="eastAsia"/>
          <w:highlight w:val="none"/>
          <w:lang w:eastAsia="zh-CN"/>
        </w:rPr>
        <w:t>上年无此项支出。</w:t>
      </w:r>
    </w:p>
    <w:p>
      <w:pPr>
        <w:ind w:firstLine="600"/>
        <w:rPr>
          <w:highlight w:val="none"/>
        </w:rPr>
      </w:pPr>
      <w:r>
        <w:rPr>
          <w:rFonts w:hint="eastAsia"/>
          <w:highlight w:val="none"/>
          <w:lang w:val="en-US" w:eastAsia="zh-CN"/>
        </w:rPr>
        <w:t>5</w:t>
      </w:r>
      <w:r>
        <w:rPr>
          <w:rFonts w:hint="eastAsia"/>
          <w:highlight w:val="none"/>
          <w:lang w:eastAsia="zh-CN"/>
        </w:rPr>
        <w:t>.</w:t>
      </w:r>
      <w:r>
        <w:rPr>
          <w:rFonts w:hint="eastAsia"/>
          <w:highlight w:val="none"/>
        </w:rPr>
        <w:t>20406-司法科目</w:t>
      </w:r>
      <w:r>
        <w:rPr>
          <w:rFonts w:hint="eastAsia"/>
          <w:highlight w:val="none"/>
          <w:lang w:val="en-US" w:eastAsia="zh-CN"/>
        </w:rPr>
        <w:t>1193</w:t>
      </w:r>
      <w:r>
        <w:rPr>
          <w:rFonts w:hint="eastAsia"/>
          <w:highlight w:val="none"/>
        </w:rPr>
        <w:t>万元，较上年</w:t>
      </w:r>
      <w:r>
        <w:rPr>
          <w:rFonts w:hint="eastAsia"/>
          <w:highlight w:val="none"/>
          <w:lang w:eastAsia="zh-CN"/>
        </w:rPr>
        <w:t>增加</w:t>
      </w:r>
      <w:r>
        <w:rPr>
          <w:rFonts w:hint="eastAsia"/>
          <w:highlight w:val="none"/>
          <w:lang w:val="en-US" w:eastAsia="zh-CN"/>
        </w:rPr>
        <w:t>90</w:t>
      </w:r>
      <w:r>
        <w:rPr>
          <w:rFonts w:hint="eastAsia"/>
          <w:highlight w:val="none"/>
        </w:rPr>
        <w:t>万元，</w:t>
      </w:r>
      <w:r>
        <w:rPr>
          <w:rFonts w:hint="eastAsia"/>
          <w:highlight w:val="none"/>
          <w:lang w:eastAsia="zh-CN"/>
        </w:rPr>
        <w:t>增长</w:t>
      </w:r>
      <w:r>
        <w:rPr>
          <w:rFonts w:hint="eastAsia"/>
          <w:highlight w:val="none"/>
          <w:lang w:val="en-US" w:eastAsia="zh-CN"/>
        </w:rPr>
        <w:t>8.16</w:t>
      </w:r>
      <w:r>
        <w:rPr>
          <w:rFonts w:hint="eastAsia"/>
          <w:highlight w:val="none"/>
        </w:rPr>
        <w:t>%。</w:t>
      </w:r>
    </w:p>
    <w:p>
      <w:pPr>
        <w:ind w:firstLine="600"/>
        <w:rPr>
          <w:rFonts w:hint="eastAsia"/>
          <w:highlight w:val="none"/>
          <w:lang w:val="en-US" w:eastAsia="zh-CN"/>
        </w:rPr>
      </w:pPr>
      <w:r>
        <w:rPr>
          <w:rFonts w:hint="eastAsia"/>
          <w:highlight w:val="none"/>
          <w:lang w:val="en-US" w:eastAsia="zh-CN"/>
        </w:rPr>
        <w:t>6.20499-其他公共安全支出（款）科目235万元，较上年减少24万元，下降9.27%。</w:t>
      </w:r>
    </w:p>
    <w:p>
      <w:pPr>
        <w:ind w:firstLine="600"/>
        <w:rPr>
          <w:highlight w:val="none"/>
        </w:rPr>
      </w:pPr>
      <w:r>
        <w:rPr>
          <w:rFonts w:hint="eastAsia"/>
          <w:highlight w:val="none"/>
        </w:rPr>
        <w:t>（</w:t>
      </w:r>
      <w:r>
        <w:rPr>
          <w:rFonts w:hint="eastAsia"/>
          <w:highlight w:val="none"/>
          <w:lang w:eastAsia="zh-CN"/>
        </w:rPr>
        <w:t>四</w:t>
      </w:r>
      <w:r>
        <w:rPr>
          <w:rFonts w:hint="eastAsia"/>
          <w:highlight w:val="none"/>
        </w:rPr>
        <w:t>）205-教育支出科目</w:t>
      </w:r>
      <w:r>
        <w:rPr>
          <w:rFonts w:hint="eastAsia"/>
          <w:highlight w:val="none"/>
          <w:lang w:val="en-US" w:eastAsia="zh-CN"/>
        </w:rPr>
        <w:t>62216</w:t>
      </w:r>
      <w:r>
        <w:rPr>
          <w:rFonts w:hint="eastAsia"/>
          <w:highlight w:val="none"/>
        </w:rPr>
        <w:t>万元，较上年</w:t>
      </w:r>
      <w:r>
        <w:rPr>
          <w:rFonts w:hint="eastAsia"/>
          <w:highlight w:val="none"/>
          <w:lang w:eastAsia="zh-CN"/>
        </w:rPr>
        <w:t>增加</w:t>
      </w:r>
      <w:r>
        <w:rPr>
          <w:rFonts w:hint="eastAsia"/>
          <w:highlight w:val="none"/>
          <w:lang w:val="en-US" w:eastAsia="zh-CN"/>
        </w:rPr>
        <w:t>4337</w:t>
      </w:r>
      <w:r>
        <w:rPr>
          <w:rFonts w:hint="eastAsia"/>
          <w:highlight w:val="none"/>
        </w:rPr>
        <w:t>万元，</w:t>
      </w:r>
      <w:r>
        <w:rPr>
          <w:rFonts w:hint="eastAsia"/>
          <w:highlight w:val="none"/>
          <w:lang w:eastAsia="zh-CN"/>
        </w:rPr>
        <w:t>增长</w:t>
      </w:r>
      <w:r>
        <w:rPr>
          <w:rFonts w:hint="eastAsia"/>
          <w:highlight w:val="none"/>
          <w:lang w:val="en-US" w:eastAsia="zh-CN"/>
        </w:rPr>
        <w:t>7.49</w:t>
      </w:r>
      <w:r>
        <w:rPr>
          <w:rFonts w:hint="eastAsia"/>
          <w:highlight w:val="none"/>
        </w:rPr>
        <w:t>%。其中：</w:t>
      </w:r>
    </w:p>
    <w:p>
      <w:pPr>
        <w:ind w:firstLine="600"/>
        <w:rPr>
          <w:highlight w:val="none"/>
        </w:rPr>
      </w:pPr>
      <w:r>
        <w:rPr>
          <w:rFonts w:hint="eastAsia"/>
          <w:highlight w:val="none"/>
        </w:rPr>
        <w:t>1.20501-教育管理事务</w:t>
      </w:r>
      <w:r>
        <w:rPr>
          <w:rFonts w:hint="eastAsia"/>
          <w:highlight w:val="none"/>
          <w:lang w:eastAsia="zh-CN"/>
        </w:rPr>
        <w:t>科目</w:t>
      </w:r>
      <w:r>
        <w:rPr>
          <w:rFonts w:hint="eastAsia"/>
          <w:highlight w:val="none"/>
          <w:lang w:val="en-US" w:eastAsia="zh-CN"/>
        </w:rPr>
        <w:t>335</w:t>
      </w:r>
      <w:r>
        <w:rPr>
          <w:rFonts w:hint="eastAsia"/>
          <w:highlight w:val="none"/>
        </w:rPr>
        <w:t>万元，较上</w:t>
      </w:r>
      <w:r>
        <w:rPr>
          <w:rFonts w:hint="eastAsia"/>
          <w:highlight w:val="none"/>
          <w:lang w:val="en-US" w:eastAsia="zh-CN"/>
        </w:rPr>
        <w:t>年增加22</w:t>
      </w:r>
      <w:r>
        <w:rPr>
          <w:rFonts w:hint="eastAsia"/>
          <w:highlight w:val="none"/>
        </w:rPr>
        <w:t>万元，</w:t>
      </w:r>
      <w:r>
        <w:rPr>
          <w:rFonts w:hint="eastAsia"/>
          <w:highlight w:val="none"/>
          <w:lang w:eastAsia="zh-CN"/>
        </w:rPr>
        <w:t>增长</w:t>
      </w:r>
      <w:r>
        <w:rPr>
          <w:rFonts w:hint="eastAsia"/>
          <w:highlight w:val="none"/>
          <w:lang w:val="en-US" w:eastAsia="zh-CN"/>
        </w:rPr>
        <w:t>7.03</w:t>
      </w:r>
      <w:r>
        <w:rPr>
          <w:rFonts w:hint="eastAsia"/>
          <w:highlight w:val="none"/>
        </w:rPr>
        <w:t>%。</w:t>
      </w:r>
    </w:p>
    <w:p>
      <w:pPr>
        <w:ind w:firstLine="600"/>
        <w:rPr>
          <w:highlight w:val="none"/>
        </w:rPr>
      </w:pPr>
      <w:r>
        <w:rPr>
          <w:rFonts w:hint="eastAsia"/>
          <w:highlight w:val="none"/>
        </w:rPr>
        <w:t>2.20502-普通教育科目</w:t>
      </w:r>
      <w:r>
        <w:rPr>
          <w:rFonts w:hint="eastAsia"/>
          <w:highlight w:val="none"/>
          <w:lang w:val="en-US" w:eastAsia="zh-CN"/>
        </w:rPr>
        <w:t>58305</w:t>
      </w:r>
      <w:r>
        <w:rPr>
          <w:rFonts w:hint="eastAsia"/>
          <w:highlight w:val="none"/>
        </w:rPr>
        <w:t>万元，较上年增加</w:t>
      </w:r>
      <w:r>
        <w:rPr>
          <w:rFonts w:hint="eastAsia"/>
          <w:highlight w:val="none"/>
          <w:lang w:val="en-US" w:eastAsia="zh-CN"/>
        </w:rPr>
        <w:t>6132</w:t>
      </w:r>
      <w:r>
        <w:rPr>
          <w:rFonts w:hint="eastAsia"/>
          <w:highlight w:val="none"/>
        </w:rPr>
        <w:t>万元，增长</w:t>
      </w:r>
      <w:r>
        <w:rPr>
          <w:rFonts w:hint="eastAsia"/>
          <w:highlight w:val="none"/>
          <w:lang w:val="en-US" w:eastAsia="zh-CN"/>
        </w:rPr>
        <w:t>11.75</w:t>
      </w:r>
      <w:r>
        <w:rPr>
          <w:rFonts w:hint="eastAsia"/>
          <w:highlight w:val="none"/>
        </w:rPr>
        <w:t>%。</w:t>
      </w:r>
      <w:r>
        <w:rPr>
          <w:rFonts w:hint="eastAsia"/>
          <w:highlight w:val="none"/>
          <w:lang w:val="en-US" w:eastAsia="zh-CN"/>
        </w:rPr>
        <w:t>主要原因是学校基建投入增加。</w:t>
      </w:r>
    </w:p>
    <w:p>
      <w:pPr>
        <w:ind w:firstLine="600"/>
        <w:rPr>
          <w:highlight w:val="none"/>
        </w:rPr>
      </w:pPr>
      <w:r>
        <w:rPr>
          <w:rFonts w:hint="eastAsia"/>
          <w:highlight w:val="none"/>
        </w:rPr>
        <w:t>3.20503-职业教育科目</w:t>
      </w:r>
      <w:r>
        <w:rPr>
          <w:rFonts w:hint="eastAsia"/>
          <w:highlight w:val="none"/>
          <w:lang w:val="en-US" w:eastAsia="zh-CN"/>
        </w:rPr>
        <w:t>1684</w:t>
      </w:r>
      <w:r>
        <w:rPr>
          <w:rFonts w:hint="eastAsia"/>
          <w:highlight w:val="none"/>
        </w:rPr>
        <w:t>万元，较上年</w:t>
      </w:r>
      <w:r>
        <w:rPr>
          <w:rFonts w:hint="eastAsia"/>
          <w:highlight w:val="none"/>
          <w:lang w:eastAsia="zh-CN"/>
        </w:rPr>
        <w:t>减少</w:t>
      </w:r>
      <w:r>
        <w:rPr>
          <w:rFonts w:hint="eastAsia"/>
          <w:highlight w:val="none"/>
          <w:lang w:val="en-US" w:eastAsia="zh-CN"/>
        </w:rPr>
        <w:t>121</w:t>
      </w:r>
      <w:r>
        <w:rPr>
          <w:rFonts w:hint="eastAsia"/>
          <w:highlight w:val="none"/>
        </w:rPr>
        <w:t>万元，</w:t>
      </w:r>
      <w:r>
        <w:rPr>
          <w:rFonts w:hint="eastAsia"/>
          <w:highlight w:val="none"/>
          <w:lang w:eastAsia="zh-CN"/>
        </w:rPr>
        <w:t>下降</w:t>
      </w:r>
      <w:r>
        <w:rPr>
          <w:rFonts w:hint="eastAsia"/>
          <w:highlight w:val="none"/>
          <w:lang w:val="en-US" w:eastAsia="zh-CN"/>
        </w:rPr>
        <w:t>6.70</w:t>
      </w:r>
      <w:r>
        <w:rPr>
          <w:rFonts w:hint="eastAsia"/>
          <w:highlight w:val="none"/>
        </w:rPr>
        <w:t>%。</w:t>
      </w:r>
    </w:p>
    <w:p>
      <w:pPr>
        <w:ind w:firstLine="600"/>
        <w:rPr>
          <w:rFonts w:hint="eastAsia"/>
          <w:highlight w:val="none"/>
        </w:rPr>
      </w:pPr>
      <w:r>
        <w:rPr>
          <w:rFonts w:hint="eastAsia"/>
          <w:highlight w:val="none"/>
        </w:rPr>
        <w:t>4.2050</w:t>
      </w:r>
      <w:r>
        <w:rPr>
          <w:rFonts w:hint="eastAsia"/>
          <w:highlight w:val="none"/>
          <w:lang w:val="en-US" w:eastAsia="zh-CN"/>
        </w:rPr>
        <w:t>4</w:t>
      </w:r>
      <w:r>
        <w:rPr>
          <w:rFonts w:hint="eastAsia"/>
          <w:highlight w:val="none"/>
        </w:rPr>
        <w:t>-</w:t>
      </w:r>
      <w:r>
        <w:rPr>
          <w:rFonts w:hint="eastAsia"/>
          <w:highlight w:val="none"/>
          <w:lang w:eastAsia="zh-CN"/>
        </w:rPr>
        <w:t>成人</w:t>
      </w:r>
      <w:r>
        <w:rPr>
          <w:rFonts w:hint="eastAsia"/>
          <w:highlight w:val="none"/>
        </w:rPr>
        <w:t>教育科目</w:t>
      </w:r>
      <w:r>
        <w:rPr>
          <w:rFonts w:hint="eastAsia"/>
          <w:highlight w:val="none"/>
          <w:lang w:val="en-US" w:eastAsia="zh-CN"/>
        </w:rPr>
        <w:t>37</w:t>
      </w:r>
      <w:r>
        <w:rPr>
          <w:rFonts w:hint="eastAsia"/>
          <w:highlight w:val="none"/>
        </w:rPr>
        <w:t>万元，较上年</w:t>
      </w:r>
      <w:r>
        <w:rPr>
          <w:rFonts w:hint="eastAsia"/>
          <w:highlight w:val="none"/>
          <w:lang w:eastAsia="zh-CN"/>
        </w:rPr>
        <w:t>减少</w:t>
      </w:r>
      <w:r>
        <w:rPr>
          <w:rFonts w:hint="eastAsia"/>
          <w:highlight w:val="none"/>
          <w:lang w:val="en-US" w:eastAsia="zh-CN"/>
        </w:rPr>
        <w:t>1</w:t>
      </w:r>
      <w:r>
        <w:rPr>
          <w:rFonts w:hint="eastAsia"/>
          <w:highlight w:val="none"/>
        </w:rPr>
        <w:t>万元，</w:t>
      </w:r>
      <w:r>
        <w:rPr>
          <w:rFonts w:hint="eastAsia"/>
          <w:highlight w:val="none"/>
          <w:lang w:eastAsia="zh-CN"/>
        </w:rPr>
        <w:t>下降</w:t>
      </w:r>
      <w:r>
        <w:rPr>
          <w:rFonts w:hint="eastAsia"/>
          <w:highlight w:val="none"/>
          <w:lang w:val="en-US" w:eastAsia="zh-CN"/>
        </w:rPr>
        <w:t>2.63</w:t>
      </w:r>
      <w:r>
        <w:rPr>
          <w:rFonts w:hint="eastAsia"/>
          <w:highlight w:val="none"/>
        </w:rPr>
        <w:t>%。</w:t>
      </w:r>
    </w:p>
    <w:p>
      <w:pPr>
        <w:ind w:firstLine="600"/>
        <w:rPr>
          <w:rFonts w:hint="eastAsia"/>
          <w:highlight w:val="none"/>
        </w:rPr>
      </w:pPr>
      <w:r>
        <w:rPr>
          <w:rFonts w:hint="eastAsia"/>
          <w:highlight w:val="none"/>
          <w:lang w:val="en-US" w:eastAsia="zh-CN"/>
        </w:rPr>
        <w:t>5.20507-特殊教育科目220万元，</w:t>
      </w:r>
      <w:r>
        <w:rPr>
          <w:rFonts w:hint="eastAsia"/>
          <w:highlight w:val="none"/>
        </w:rPr>
        <w:t>较上年</w:t>
      </w:r>
      <w:r>
        <w:rPr>
          <w:rFonts w:hint="eastAsia"/>
          <w:highlight w:val="none"/>
          <w:lang w:val="en-US" w:eastAsia="zh-CN"/>
        </w:rPr>
        <w:t>增加80</w:t>
      </w:r>
      <w:r>
        <w:rPr>
          <w:rFonts w:hint="eastAsia"/>
          <w:highlight w:val="none"/>
        </w:rPr>
        <w:t>万元，</w:t>
      </w:r>
      <w:r>
        <w:rPr>
          <w:rFonts w:hint="eastAsia"/>
          <w:highlight w:val="none"/>
          <w:lang w:val="en-US" w:eastAsia="zh-CN"/>
        </w:rPr>
        <w:t>增长57.14</w:t>
      </w:r>
      <w:r>
        <w:rPr>
          <w:rFonts w:hint="eastAsia"/>
          <w:highlight w:val="none"/>
        </w:rPr>
        <w:t>%。</w:t>
      </w:r>
    </w:p>
    <w:p>
      <w:pPr>
        <w:ind w:firstLine="600"/>
        <w:rPr>
          <w:rFonts w:hint="eastAsia"/>
          <w:highlight w:val="none"/>
        </w:rPr>
      </w:pPr>
      <w:r>
        <w:rPr>
          <w:rFonts w:hint="eastAsia"/>
          <w:highlight w:val="none"/>
          <w:lang w:val="en-US" w:eastAsia="zh-CN"/>
        </w:rPr>
        <w:t>6</w:t>
      </w:r>
      <w:r>
        <w:rPr>
          <w:rFonts w:hint="eastAsia"/>
          <w:highlight w:val="none"/>
        </w:rPr>
        <w:t>.20508-进修及培训科目</w:t>
      </w:r>
      <w:r>
        <w:rPr>
          <w:rFonts w:hint="eastAsia"/>
          <w:highlight w:val="none"/>
          <w:lang w:val="en-US" w:eastAsia="zh-CN"/>
        </w:rPr>
        <w:t>932</w:t>
      </w:r>
      <w:r>
        <w:rPr>
          <w:rFonts w:hint="eastAsia"/>
          <w:highlight w:val="none"/>
        </w:rPr>
        <w:t>万元，较上年</w:t>
      </w:r>
      <w:r>
        <w:rPr>
          <w:rFonts w:hint="eastAsia"/>
          <w:highlight w:val="none"/>
          <w:lang w:eastAsia="zh-CN"/>
        </w:rPr>
        <w:t>增加</w:t>
      </w:r>
      <w:r>
        <w:rPr>
          <w:rFonts w:hint="eastAsia"/>
          <w:highlight w:val="none"/>
          <w:lang w:val="en-US" w:eastAsia="zh-CN"/>
        </w:rPr>
        <w:t>193</w:t>
      </w:r>
      <w:r>
        <w:rPr>
          <w:rFonts w:hint="eastAsia"/>
          <w:highlight w:val="none"/>
        </w:rPr>
        <w:t>万元，</w:t>
      </w:r>
      <w:r>
        <w:rPr>
          <w:rFonts w:hint="eastAsia"/>
          <w:highlight w:val="none"/>
          <w:lang w:eastAsia="zh-CN"/>
        </w:rPr>
        <w:t>增长</w:t>
      </w:r>
      <w:r>
        <w:rPr>
          <w:rFonts w:hint="eastAsia"/>
          <w:highlight w:val="none"/>
          <w:lang w:val="en-US" w:eastAsia="zh-CN"/>
        </w:rPr>
        <w:t>26.12</w:t>
      </w:r>
      <w:r>
        <w:rPr>
          <w:rFonts w:hint="eastAsia"/>
          <w:highlight w:val="none"/>
        </w:rPr>
        <w:t>%。</w:t>
      </w:r>
    </w:p>
    <w:p>
      <w:pPr>
        <w:ind w:firstLine="600"/>
        <w:rPr>
          <w:rFonts w:hint="eastAsia"/>
          <w:highlight w:val="none"/>
        </w:rPr>
      </w:pPr>
      <w:r>
        <w:rPr>
          <w:rFonts w:hint="eastAsia"/>
          <w:highlight w:val="none"/>
          <w:lang w:val="en-US" w:eastAsia="zh-CN"/>
        </w:rPr>
        <w:t>7</w:t>
      </w:r>
      <w:r>
        <w:rPr>
          <w:rFonts w:hint="eastAsia"/>
          <w:highlight w:val="none"/>
        </w:rPr>
        <w:t>.20509-教育费附加安排的支出科目</w:t>
      </w:r>
      <w:r>
        <w:rPr>
          <w:rFonts w:hint="eastAsia"/>
          <w:highlight w:val="none"/>
          <w:lang w:val="en-US" w:eastAsia="zh-CN"/>
        </w:rPr>
        <w:t>432</w:t>
      </w:r>
      <w:r>
        <w:rPr>
          <w:rFonts w:hint="eastAsia"/>
          <w:highlight w:val="none"/>
        </w:rPr>
        <w:t>万元，较上年</w:t>
      </w:r>
      <w:r>
        <w:rPr>
          <w:rFonts w:hint="eastAsia"/>
          <w:highlight w:val="none"/>
          <w:lang w:eastAsia="zh-CN"/>
        </w:rPr>
        <w:t>减少</w:t>
      </w:r>
      <w:r>
        <w:rPr>
          <w:rFonts w:hint="eastAsia"/>
          <w:highlight w:val="none"/>
          <w:lang w:val="en-US" w:eastAsia="zh-CN"/>
        </w:rPr>
        <w:t>2129</w:t>
      </w:r>
      <w:r>
        <w:rPr>
          <w:rFonts w:hint="eastAsia"/>
          <w:highlight w:val="none"/>
        </w:rPr>
        <w:t>万元，</w:t>
      </w:r>
      <w:r>
        <w:rPr>
          <w:rFonts w:hint="eastAsia"/>
          <w:highlight w:val="none"/>
          <w:lang w:eastAsia="zh-CN"/>
        </w:rPr>
        <w:t>下降</w:t>
      </w:r>
      <w:r>
        <w:rPr>
          <w:rFonts w:hint="eastAsia"/>
          <w:highlight w:val="none"/>
          <w:lang w:val="en-US" w:eastAsia="zh-CN"/>
        </w:rPr>
        <w:t>83.13</w:t>
      </w:r>
      <w:r>
        <w:rPr>
          <w:rFonts w:hint="eastAsia"/>
          <w:highlight w:val="none"/>
        </w:rPr>
        <w:t>%。</w:t>
      </w:r>
      <w:r>
        <w:rPr>
          <w:rFonts w:hint="eastAsia"/>
          <w:highlight w:val="none"/>
          <w:lang w:eastAsia="zh-CN"/>
        </w:rPr>
        <w:t>主要原因是教育费附加用于学校基建投入减少。</w:t>
      </w:r>
    </w:p>
    <w:p>
      <w:pPr>
        <w:ind w:firstLine="600"/>
        <w:rPr>
          <w:rFonts w:hint="eastAsia"/>
          <w:highlight w:val="none"/>
        </w:rPr>
      </w:pPr>
      <w:r>
        <w:rPr>
          <w:rFonts w:hint="eastAsia"/>
          <w:highlight w:val="none"/>
          <w:lang w:val="en-US" w:eastAsia="zh-CN"/>
        </w:rPr>
        <w:t>8</w:t>
      </w:r>
      <w:r>
        <w:rPr>
          <w:rFonts w:hint="eastAsia"/>
          <w:highlight w:val="none"/>
        </w:rPr>
        <w:t>.20599-其他教育支出</w:t>
      </w:r>
      <w:r>
        <w:rPr>
          <w:rFonts w:hint="eastAsia"/>
          <w:highlight w:val="none"/>
          <w:lang w:eastAsia="zh-CN"/>
        </w:rPr>
        <w:t>（款）</w:t>
      </w:r>
      <w:r>
        <w:rPr>
          <w:rFonts w:hint="eastAsia"/>
          <w:highlight w:val="none"/>
        </w:rPr>
        <w:t>科目</w:t>
      </w:r>
      <w:r>
        <w:rPr>
          <w:rFonts w:hint="eastAsia"/>
          <w:highlight w:val="none"/>
          <w:lang w:val="en-US" w:eastAsia="zh-CN"/>
        </w:rPr>
        <w:t>271</w:t>
      </w:r>
      <w:r>
        <w:rPr>
          <w:rFonts w:hint="eastAsia"/>
          <w:highlight w:val="none"/>
        </w:rPr>
        <w:t>万元，较上年</w:t>
      </w:r>
      <w:r>
        <w:rPr>
          <w:rFonts w:hint="eastAsia"/>
          <w:highlight w:val="none"/>
          <w:lang w:eastAsia="zh-CN"/>
        </w:rPr>
        <w:t>增加</w:t>
      </w:r>
      <w:r>
        <w:rPr>
          <w:rFonts w:hint="eastAsia"/>
          <w:highlight w:val="none"/>
          <w:lang w:val="en-US" w:eastAsia="zh-CN"/>
        </w:rPr>
        <w:t>161</w:t>
      </w:r>
      <w:r>
        <w:rPr>
          <w:rFonts w:hint="eastAsia"/>
          <w:highlight w:val="none"/>
        </w:rPr>
        <w:t>万元，</w:t>
      </w:r>
      <w:r>
        <w:rPr>
          <w:rFonts w:hint="eastAsia"/>
          <w:highlight w:val="none"/>
          <w:lang w:eastAsia="zh-CN"/>
        </w:rPr>
        <w:t>增长</w:t>
      </w:r>
      <w:r>
        <w:rPr>
          <w:rFonts w:hint="eastAsia"/>
          <w:highlight w:val="none"/>
          <w:lang w:val="en-US" w:eastAsia="zh-CN"/>
        </w:rPr>
        <w:t>146.36</w:t>
      </w:r>
      <w:r>
        <w:rPr>
          <w:rFonts w:hint="eastAsia"/>
          <w:highlight w:val="none"/>
        </w:rPr>
        <w:t>%。</w:t>
      </w:r>
    </w:p>
    <w:p>
      <w:pPr>
        <w:ind w:firstLine="600"/>
        <w:rPr>
          <w:rFonts w:hint="eastAsia"/>
          <w:highlight w:val="none"/>
        </w:rPr>
      </w:pPr>
      <w:r>
        <w:rPr>
          <w:rFonts w:hint="eastAsia"/>
          <w:highlight w:val="none"/>
        </w:rPr>
        <w:t>（</w:t>
      </w:r>
      <w:r>
        <w:rPr>
          <w:rFonts w:hint="eastAsia"/>
          <w:highlight w:val="none"/>
          <w:lang w:val="en-US" w:eastAsia="zh-CN"/>
        </w:rPr>
        <w:t>五</w:t>
      </w:r>
      <w:r>
        <w:rPr>
          <w:rFonts w:hint="eastAsia"/>
          <w:highlight w:val="none"/>
        </w:rPr>
        <w:t>）206-科学技术支出科目</w:t>
      </w:r>
      <w:r>
        <w:rPr>
          <w:rFonts w:hint="eastAsia"/>
          <w:highlight w:val="none"/>
          <w:lang w:val="en-US" w:eastAsia="zh-CN"/>
        </w:rPr>
        <w:t>2181</w:t>
      </w:r>
      <w:r>
        <w:rPr>
          <w:rFonts w:hint="eastAsia"/>
          <w:highlight w:val="none"/>
        </w:rPr>
        <w:t>万元，较上年</w:t>
      </w:r>
      <w:r>
        <w:rPr>
          <w:rFonts w:hint="eastAsia"/>
          <w:highlight w:val="none"/>
          <w:lang w:eastAsia="zh-CN"/>
        </w:rPr>
        <w:t>减少</w:t>
      </w:r>
      <w:r>
        <w:rPr>
          <w:rFonts w:hint="eastAsia"/>
          <w:highlight w:val="none"/>
          <w:lang w:val="en-US" w:eastAsia="zh-CN"/>
        </w:rPr>
        <w:t>1103</w:t>
      </w:r>
      <w:r>
        <w:rPr>
          <w:rFonts w:hint="eastAsia"/>
          <w:highlight w:val="none"/>
        </w:rPr>
        <w:t>万元，</w:t>
      </w:r>
      <w:r>
        <w:rPr>
          <w:rFonts w:hint="eastAsia"/>
          <w:highlight w:val="none"/>
          <w:lang w:eastAsia="zh-CN"/>
        </w:rPr>
        <w:t>下降</w:t>
      </w:r>
      <w:r>
        <w:rPr>
          <w:rFonts w:hint="eastAsia"/>
          <w:highlight w:val="none"/>
          <w:lang w:val="en-US" w:eastAsia="zh-CN"/>
        </w:rPr>
        <w:t>33.59</w:t>
      </w:r>
      <w:r>
        <w:rPr>
          <w:rFonts w:hint="eastAsia"/>
          <w:highlight w:val="none"/>
        </w:rPr>
        <w:t>%。其中：</w:t>
      </w:r>
    </w:p>
    <w:p>
      <w:pPr>
        <w:ind w:firstLine="600"/>
        <w:rPr>
          <w:rFonts w:hint="eastAsia"/>
          <w:highlight w:val="none"/>
        </w:rPr>
      </w:pPr>
      <w:r>
        <w:rPr>
          <w:rFonts w:hint="eastAsia"/>
          <w:highlight w:val="none"/>
          <w:lang w:val="en-US" w:eastAsia="zh-CN"/>
        </w:rPr>
        <w:t>1</w:t>
      </w:r>
      <w:r>
        <w:rPr>
          <w:rFonts w:hint="eastAsia"/>
          <w:highlight w:val="none"/>
        </w:rPr>
        <w:t>.2060</w:t>
      </w:r>
      <w:r>
        <w:rPr>
          <w:rFonts w:hint="eastAsia"/>
          <w:highlight w:val="none"/>
          <w:lang w:val="en-US" w:eastAsia="zh-CN"/>
        </w:rPr>
        <w:t>1</w:t>
      </w:r>
      <w:r>
        <w:rPr>
          <w:rFonts w:hint="eastAsia"/>
          <w:highlight w:val="none"/>
        </w:rPr>
        <w:t>-</w:t>
      </w:r>
      <w:r>
        <w:rPr>
          <w:rFonts w:hint="eastAsia"/>
          <w:highlight w:val="none"/>
          <w:lang w:eastAsia="zh-CN"/>
        </w:rPr>
        <w:t>科学技术管理事务</w:t>
      </w:r>
      <w:r>
        <w:rPr>
          <w:rFonts w:hint="eastAsia"/>
          <w:highlight w:val="none"/>
        </w:rPr>
        <w:t>科目</w:t>
      </w:r>
      <w:r>
        <w:rPr>
          <w:rFonts w:hint="eastAsia"/>
          <w:highlight w:val="none"/>
          <w:lang w:val="en-US" w:eastAsia="zh-CN"/>
        </w:rPr>
        <w:t>3</w:t>
      </w:r>
      <w:r>
        <w:rPr>
          <w:rFonts w:hint="eastAsia"/>
          <w:highlight w:val="none"/>
        </w:rPr>
        <w:t>万元，较上年</w:t>
      </w:r>
      <w:r>
        <w:rPr>
          <w:rFonts w:hint="eastAsia"/>
          <w:highlight w:val="none"/>
          <w:lang w:eastAsia="zh-CN"/>
        </w:rPr>
        <w:t>减少</w:t>
      </w:r>
      <w:r>
        <w:rPr>
          <w:rFonts w:hint="eastAsia"/>
          <w:highlight w:val="none"/>
          <w:lang w:val="en-US" w:eastAsia="zh-CN"/>
        </w:rPr>
        <w:t>10</w:t>
      </w:r>
      <w:r>
        <w:rPr>
          <w:rFonts w:hint="eastAsia"/>
          <w:highlight w:val="none"/>
        </w:rPr>
        <w:t>万元，</w:t>
      </w:r>
      <w:r>
        <w:rPr>
          <w:rFonts w:hint="eastAsia"/>
          <w:highlight w:val="none"/>
          <w:lang w:eastAsia="zh-CN"/>
        </w:rPr>
        <w:t>下降</w:t>
      </w:r>
      <w:r>
        <w:rPr>
          <w:rFonts w:hint="eastAsia"/>
          <w:highlight w:val="none"/>
          <w:lang w:val="en-US" w:eastAsia="zh-CN"/>
        </w:rPr>
        <w:t>76.92</w:t>
      </w:r>
      <w:r>
        <w:rPr>
          <w:rFonts w:hint="eastAsia"/>
          <w:highlight w:val="none"/>
        </w:rPr>
        <w:t>%。</w:t>
      </w:r>
    </w:p>
    <w:p>
      <w:pPr>
        <w:ind w:firstLine="600"/>
        <w:rPr>
          <w:rFonts w:hint="default" w:eastAsia="仿宋"/>
          <w:highlight w:val="none"/>
          <w:lang w:val="en-US" w:eastAsia="zh-CN"/>
        </w:rPr>
      </w:pPr>
      <w:r>
        <w:rPr>
          <w:rFonts w:hint="eastAsia"/>
          <w:highlight w:val="none"/>
          <w:lang w:val="en-US" w:eastAsia="zh-CN"/>
        </w:rPr>
        <w:t>2.20603-应用研究科目204万元，较上年增加148万元，增长264.29%。</w:t>
      </w:r>
    </w:p>
    <w:p>
      <w:pPr>
        <w:rPr>
          <w:rFonts w:hint="eastAsia"/>
          <w:highlight w:val="none"/>
        </w:rPr>
      </w:pPr>
      <w:r>
        <w:rPr>
          <w:rFonts w:hint="eastAsia"/>
          <w:highlight w:val="none"/>
          <w:lang w:val="en-US" w:eastAsia="zh-CN"/>
        </w:rPr>
        <w:t xml:space="preserve">    3</w:t>
      </w:r>
      <w:r>
        <w:rPr>
          <w:rFonts w:hint="eastAsia"/>
          <w:highlight w:val="none"/>
        </w:rPr>
        <w:t>.20607-科学技术普及科目</w:t>
      </w:r>
      <w:r>
        <w:rPr>
          <w:rFonts w:hint="eastAsia"/>
          <w:highlight w:val="none"/>
          <w:lang w:val="en-US" w:eastAsia="zh-CN"/>
        </w:rPr>
        <w:t>240</w:t>
      </w:r>
      <w:r>
        <w:rPr>
          <w:rFonts w:hint="eastAsia"/>
          <w:highlight w:val="none"/>
        </w:rPr>
        <w:t>万元，较上年</w:t>
      </w:r>
      <w:r>
        <w:rPr>
          <w:rFonts w:hint="eastAsia"/>
          <w:highlight w:val="none"/>
          <w:lang w:eastAsia="zh-CN"/>
        </w:rPr>
        <w:t>增加</w:t>
      </w:r>
      <w:r>
        <w:rPr>
          <w:rFonts w:hint="eastAsia"/>
          <w:highlight w:val="none"/>
          <w:lang w:val="en-US" w:eastAsia="zh-CN"/>
        </w:rPr>
        <w:t>13</w:t>
      </w:r>
      <w:r>
        <w:rPr>
          <w:rFonts w:hint="eastAsia"/>
          <w:highlight w:val="none"/>
        </w:rPr>
        <w:t>万元</w:t>
      </w:r>
      <w:r>
        <w:rPr>
          <w:rFonts w:hint="eastAsia"/>
          <w:highlight w:val="none"/>
          <w:lang w:eastAsia="zh-CN"/>
        </w:rPr>
        <w:t>，增长</w:t>
      </w:r>
      <w:r>
        <w:rPr>
          <w:rFonts w:hint="eastAsia"/>
          <w:highlight w:val="none"/>
          <w:lang w:val="en-US" w:eastAsia="zh-CN"/>
        </w:rPr>
        <w:t>5.73%。</w:t>
      </w:r>
    </w:p>
    <w:p>
      <w:pPr>
        <w:ind w:firstLine="600"/>
        <w:rPr>
          <w:rFonts w:hint="eastAsia"/>
          <w:highlight w:val="none"/>
        </w:rPr>
      </w:pPr>
      <w:r>
        <w:rPr>
          <w:rFonts w:hint="eastAsia"/>
          <w:highlight w:val="none"/>
          <w:lang w:val="en-US" w:eastAsia="zh-CN"/>
        </w:rPr>
        <w:t>4</w:t>
      </w:r>
      <w:r>
        <w:rPr>
          <w:rFonts w:hint="eastAsia"/>
          <w:highlight w:val="none"/>
        </w:rPr>
        <w:t>.206</w:t>
      </w:r>
      <w:r>
        <w:rPr>
          <w:rFonts w:hint="eastAsia"/>
          <w:highlight w:val="none"/>
          <w:lang w:val="en-US" w:eastAsia="zh-CN"/>
        </w:rPr>
        <w:t>99</w:t>
      </w:r>
      <w:r>
        <w:rPr>
          <w:rFonts w:hint="eastAsia"/>
          <w:highlight w:val="none"/>
        </w:rPr>
        <w:t>-其他科学技术支出</w:t>
      </w:r>
      <w:r>
        <w:rPr>
          <w:rFonts w:hint="eastAsia"/>
          <w:highlight w:val="none"/>
          <w:lang w:eastAsia="zh-CN"/>
        </w:rPr>
        <w:t>（款）</w:t>
      </w:r>
      <w:r>
        <w:rPr>
          <w:rFonts w:hint="eastAsia"/>
          <w:highlight w:val="none"/>
        </w:rPr>
        <w:t>科目</w:t>
      </w:r>
      <w:r>
        <w:rPr>
          <w:rFonts w:hint="eastAsia"/>
          <w:highlight w:val="none"/>
          <w:lang w:val="en-US" w:eastAsia="zh-CN"/>
        </w:rPr>
        <w:t>1734</w:t>
      </w:r>
      <w:r>
        <w:rPr>
          <w:rFonts w:hint="eastAsia"/>
          <w:highlight w:val="none"/>
        </w:rPr>
        <w:t>万元，较上年</w:t>
      </w:r>
      <w:r>
        <w:rPr>
          <w:rFonts w:hint="eastAsia"/>
          <w:highlight w:val="none"/>
          <w:lang w:eastAsia="zh-CN"/>
        </w:rPr>
        <w:t>增加</w:t>
      </w:r>
      <w:r>
        <w:rPr>
          <w:rFonts w:hint="eastAsia"/>
          <w:highlight w:val="none"/>
          <w:lang w:val="en-US" w:eastAsia="zh-CN"/>
        </w:rPr>
        <w:t>1210</w:t>
      </w:r>
      <w:r>
        <w:rPr>
          <w:rFonts w:hint="eastAsia"/>
          <w:highlight w:val="none"/>
        </w:rPr>
        <w:t>万元，</w:t>
      </w:r>
      <w:r>
        <w:rPr>
          <w:rFonts w:hint="eastAsia"/>
          <w:highlight w:val="none"/>
          <w:lang w:eastAsia="zh-CN"/>
        </w:rPr>
        <w:t>增长</w:t>
      </w:r>
      <w:r>
        <w:rPr>
          <w:rFonts w:hint="eastAsia"/>
          <w:highlight w:val="none"/>
          <w:lang w:val="en-US" w:eastAsia="zh-CN"/>
        </w:rPr>
        <w:t>230.92</w:t>
      </w:r>
      <w:r>
        <w:rPr>
          <w:rFonts w:hint="eastAsia"/>
          <w:highlight w:val="none"/>
        </w:rPr>
        <w:t>%。</w:t>
      </w:r>
    </w:p>
    <w:p>
      <w:pPr>
        <w:ind w:firstLine="600"/>
        <w:rPr>
          <w:rFonts w:hint="eastAsia"/>
          <w:highlight w:val="none"/>
        </w:rPr>
      </w:pPr>
      <w:r>
        <w:rPr>
          <w:rFonts w:hint="eastAsia"/>
          <w:highlight w:val="none"/>
        </w:rPr>
        <w:t>（</w:t>
      </w:r>
      <w:r>
        <w:rPr>
          <w:rFonts w:hint="eastAsia"/>
          <w:highlight w:val="none"/>
          <w:lang w:val="en-US" w:eastAsia="zh-CN"/>
        </w:rPr>
        <w:t>六</w:t>
      </w:r>
      <w:r>
        <w:rPr>
          <w:rFonts w:hint="eastAsia"/>
          <w:highlight w:val="none"/>
        </w:rPr>
        <w:t>）207-文化旅游体育与传媒支出科目</w:t>
      </w:r>
      <w:r>
        <w:rPr>
          <w:rFonts w:hint="eastAsia"/>
          <w:highlight w:val="none"/>
          <w:lang w:val="en-US" w:eastAsia="zh-CN"/>
        </w:rPr>
        <w:t>3415</w:t>
      </w:r>
      <w:r>
        <w:rPr>
          <w:rFonts w:hint="eastAsia"/>
          <w:highlight w:val="none"/>
        </w:rPr>
        <w:t>万元，较上年</w:t>
      </w:r>
      <w:r>
        <w:rPr>
          <w:rFonts w:hint="eastAsia"/>
          <w:highlight w:val="none"/>
          <w:lang w:eastAsia="zh-CN"/>
        </w:rPr>
        <w:t>增加</w:t>
      </w:r>
      <w:r>
        <w:rPr>
          <w:rFonts w:hint="eastAsia"/>
          <w:highlight w:val="none"/>
          <w:lang w:val="en-US" w:eastAsia="zh-CN"/>
        </w:rPr>
        <w:t>158</w:t>
      </w:r>
      <w:r>
        <w:rPr>
          <w:rFonts w:hint="eastAsia"/>
          <w:highlight w:val="none"/>
        </w:rPr>
        <w:t>万元，</w:t>
      </w:r>
      <w:r>
        <w:rPr>
          <w:rFonts w:hint="eastAsia"/>
          <w:highlight w:val="none"/>
          <w:lang w:eastAsia="zh-CN"/>
        </w:rPr>
        <w:t>增长</w:t>
      </w:r>
      <w:r>
        <w:rPr>
          <w:rFonts w:hint="eastAsia"/>
          <w:highlight w:val="none"/>
          <w:lang w:val="en-US" w:eastAsia="zh-CN"/>
        </w:rPr>
        <w:t>4.85</w:t>
      </w:r>
      <w:r>
        <w:rPr>
          <w:rFonts w:hint="eastAsia"/>
          <w:highlight w:val="none"/>
        </w:rPr>
        <w:t>%。其中：</w:t>
      </w:r>
    </w:p>
    <w:p>
      <w:pPr>
        <w:ind w:firstLine="600"/>
        <w:rPr>
          <w:rFonts w:hint="eastAsia"/>
          <w:highlight w:val="none"/>
        </w:rPr>
      </w:pPr>
      <w:r>
        <w:rPr>
          <w:rFonts w:hint="eastAsia"/>
          <w:highlight w:val="none"/>
        </w:rPr>
        <w:t>1.20701-文化和旅游科目</w:t>
      </w:r>
      <w:r>
        <w:rPr>
          <w:rFonts w:hint="eastAsia"/>
          <w:highlight w:val="none"/>
          <w:lang w:val="en-US" w:eastAsia="zh-CN"/>
        </w:rPr>
        <w:t>2190</w:t>
      </w:r>
      <w:r>
        <w:rPr>
          <w:rFonts w:hint="eastAsia"/>
          <w:highlight w:val="none"/>
        </w:rPr>
        <w:t>万元，较上年</w:t>
      </w:r>
      <w:r>
        <w:rPr>
          <w:rFonts w:hint="eastAsia"/>
          <w:highlight w:val="none"/>
          <w:lang w:eastAsia="zh-CN"/>
        </w:rPr>
        <w:t>增加</w:t>
      </w:r>
      <w:r>
        <w:rPr>
          <w:rFonts w:hint="eastAsia"/>
          <w:highlight w:val="none"/>
          <w:lang w:val="en-US" w:eastAsia="zh-CN"/>
        </w:rPr>
        <w:t>412</w:t>
      </w:r>
      <w:r>
        <w:rPr>
          <w:rFonts w:hint="eastAsia"/>
          <w:highlight w:val="none"/>
        </w:rPr>
        <w:t>万元，</w:t>
      </w:r>
      <w:r>
        <w:rPr>
          <w:rFonts w:hint="eastAsia"/>
          <w:highlight w:val="none"/>
          <w:lang w:eastAsia="zh-CN"/>
        </w:rPr>
        <w:t>增长</w:t>
      </w:r>
      <w:r>
        <w:rPr>
          <w:rFonts w:hint="eastAsia"/>
          <w:highlight w:val="none"/>
          <w:lang w:val="en-US" w:eastAsia="zh-CN"/>
        </w:rPr>
        <w:t>4.85</w:t>
      </w:r>
      <w:r>
        <w:rPr>
          <w:rFonts w:hint="eastAsia"/>
          <w:highlight w:val="none"/>
        </w:rPr>
        <w:t>%。</w:t>
      </w:r>
    </w:p>
    <w:p>
      <w:pPr>
        <w:ind w:firstLine="600"/>
        <w:rPr>
          <w:rFonts w:hint="eastAsia"/>
          <w:highlight w:val="none"/>
        </w:rPr>
      </w:pPr>
      <w:r>
        <w:rPr>
          <w:rFonts w:hint="eastAsia"/>
          <w:highlight w:val="none"/>
        </w:rPr>
        <w:t>2.20702-文物科目</w:t>
      </w:r>
      <w:r>
        <w:rPr>
          <w:rFonts w:hint="eastAsia"/>
          <w:highlight w:val="none"/>
          <w:lang w:val="en-US" w:eastAsia="zh-CN"/>
        </w:rPr>
        <w:t>233</w:t>
      </w:r>
      <w:r>
        <w:rPr>
          <w:rFonts w:hint="eastAsia"/>
          <w:highlight w:val="none"/>
        </w:rPr>
        <w:t>万元，较上年</w:t>
      </w:r>
      <w:r>
        <w:rPr>
          <w:rFonts w:hint="eastAsia"/>
          <w:highlight w:val="none"/>
          <w:lang w:eastAsia="zh-CN"/>
        </w:rPr>
        <w:t>增加</w:t>
      </w:r>
      <w:r>
        <w:rPr>
          <w:rFonts w:hint="eastAsia"/>
          <w:highlight w:val="none"/>
          <w:lang w:val="en-US" w:eastAsia="zh-CN"/>
        </w:rPr>
        <w:t>141</w:t>
      </w:r>
      <w:r>
        <w:rPr>
          <w:rFonts w:hint="eastAsia"/>
          <w:highlight w:val="none"/>
        </w:rPr>
        <w:t>万元，</w:t>
      </w:r>
      <w:r>
        <w:rPr>
          <w:rFonts w:hint="eastAsia"/>
          <w:highlight w:val="none"/>
          <w:lang w:eastAsia="zh-CN"/>
        </w:rPr>
        <w:t>增长</w:t>
      </w:r>
      <w:r>
        <w:rPr>
          <w:rFonts w:hint="eastAsia"/>
          <w:highlight w:val="none"/>
          <w:lang w:val="en-US" w:eastAsia="zh-CN"/>
        </w:rPr>
        <w:t>153.26</w:t>
      </w:r>
      <w:r>
        <w:rPr>
          <w:rFonts w:hint="eastAsia"/>
          <w:highlight w:val="none"/>
        </w:rPr>
        <w:t>%。</w:t>
      </w:r>
    </w:p>
    <w:p>
      <w:pPr>
        <w:ind w:firstLine="600"/>
        <w:rPr>
          <w:rFonts w:hint="eastAsia"/>
          <w:highlight w:val="none"/>
        </w:rPr>
      </w:pPr>
      <w:r>
        <w:rPr>
          <w:rFonts w:hint="eastAsia"/>
          <w:highlight w:val="none"/>
        </w:rPr>
        <w:t>3.20703-体育科目</w:t>
      </w:r>
      <w:r>
        <w:rPr>
          <w:rFonts w:hint="eastAsia"/>
          <w:highlight w:val="none"/>
          <w:lang w:val="en-US" w:eastAsia="zh-CN"/>
        </w:rPr>
        <w:t>188</w:t>
      </w:r>
      <w:r>
        <w:rPr>
          <w:rFonts w:hint="eastAsia"/>
          <w:highlight w:val="none"/>
        </w:rPr>
        <w:t>万元，较上年</w:t>
      </w:r>
      <w:r>
        <w:rPr>
          <w:rFonts w:hint="eastAsia"/>
          <w:highlight w:val="none"/>
          <w:lang w:eastAsia="zh-CN"/>
        </w:rPr>
        <w:t>减少</w:t>
      </w:r>
      <w:r>
        <w:rPr>
          <w:rFonts w:hint="eastAsia"/>
          <w:highlight w:val="none"/>
          <w:lang w:val="en-US" w:eastAsia="zh-CN"/>
        </w:rPr>
        <w:t>227</w:t>
      </w:r>
      <w:r>
        <w:rPr>
          <w:rFonts w:hint="eastAsia"/>
          <w:highlight w:val="none"/>
        </w:rPr>
        <w:t>万元，</w:t>
      </w:r>
      <w:r>
        <w:rPr>
          <w:rFonts w:hint="eastAsia"/>
          <w:highlight w:val="none"/>
          <w:lang w:eastAsia="zh-CN"/>
        </w:rPr>
        <w:t>下降</w:t>
      </w:r>
      <w:r>
        <w:rPr>
          <w:rFonts w:hint="eastAsia"/>
          <w:highlight w:val="none"/>
          <w:lang w:val="en-US" w:eastAsia="zh-CN"/>
        </w:rPr>
        <w:t>54.70</w:t>
      </w:r>
      <w:r>
        <w:rPr>
          <w:rFonts w:hint="eastAsia"/>
          <w:highlight w:val="none"/>
        </w:rPr>
        <w:t>%。</w:t>
      </w:r>
    </w:p>
    <w:p>
      <w:pPr>
        <w:ind w:firstLine="600"/>
        <w:rPr>
          <w:rFonts w:hint="eastAsia"/>
          <w:highlight w:val="none"/>
        </w:rPr>
      </w:pPr>
      <w:r>
        <w:rPr>
          <w:rFonts w:hint="eastAsia"/>
          <w:highlight w:val="none"/>
        </w:rPr>
        <w:t>4.2070</w:t>
      </w:r>
      <w:r>
        <w:rPr>
          <w:rFonts w:hint="eastAsia"/>
          <w:highlight w:val="none"/>
          <w:lang w:val="en-US" w:eastAsia="zh-CN"/>
        </w:rPr>
        <w:t>6</w:t>
      </w:r>
      <w:r>
        <w:rPr>
          <w:rFonts w:hint="eastAsia"/>
          <w:highlight w:val="none"/>
        </w:rPr>
        <w:t>-新闻出版</w:t>
      </w:r>
      <w:r>
        <w:rPr>
          <w:rFonts w:hint="eastAsia"/>
          <w:highlight w:val="none"/>
          <w:lang w:val="en-US" w:eastAsia="zh-CN"/>
        </w:rPr>
        <w:t>电</w:t>
      </w:r>
      <w:r>
        <w:rPr>
          <w:rFonts w:hint="eastAsia"/>
          <w:highlight w:val="none"/>
        </w:rPr>
        <w:t>影科目</w:t>
      </w:r>
      <w:r>
        <w:rPr>
          <w:rFonts w:hint="eastAsia"/>
          <w:highlight w:val="none"/>
          <w:lang w:val="en-US" w:eastAsia="zh-CN"/>
        </w:rPr>
        <w:t>39</w:t>
      </w:r>
      <w:r>
        <w:rPr>
          <w:rFonts w:hint="eastAsia"/>
          <w:highlight w:val="none"/>
        </w:rPr>
        <w:t>万元，较上年</w:t>
      </w:r>
      <w:r>
        <w:rPr>
          <w:rFonts w:hint="eastAsia"/>
          <w:highlight w:val="none"/>
          <w:lang w:eastAsia="zh-CN"/>
        </w:rPr>
        <w:t>增加</w:t>
      </w:r>
      <w:r>
        <w:rPr>
          <w:rFonts w:hint="eastAsia"/>
          <w:highlight w:val="none"/>
          <w:lang w:val="en-US" w:eastAsia="zh-CN"/>
        </w:rPr>
        <w:t>2</w:t>
      </w:r>
      <w:r>
        <w:rPr>
          <w:rFonts w:hint="eastAsia"/>
          <w:highlight w:val="none"/>
        </w:rPr>
        <w:t>万元，</w:t>
      </w:r>
      <w:r>
        <w:rPr>
          <w:rFonts w:hint="eastAsia"/>
          <w:highlight w:val="none"/>
          <w:lang w:eastAsia="zh-CN"/>
        </w:rPr>
        <w:t>增长</w:t>
      </w:r>
      <w:r>
        <w:rPr>
          <w:rFonts w:hint="eastAsia"/>
          <w:highlight w:val="none"/>
          <w:lang w:val="en-US" w:eastAsia="zh-CN"/>
        </w:rPr>
        <w:t>5.41</w:t>
      </w:r>
      <w:r>
        <w:rPr>
          <w:rFonts w:hint="eastAsia"/>
          <w:highlight w:val="none"/>
        </w:rPr>
        <w:t>%。</w:t>
      </w:r>
    </w:p>
    <w:p>
      <w:pPr>
        <w:ind w:firstLine="600"/>
        <w:rPr>
          <w:rFonts w:hint="default" w:eastAsia="仿宋"/>
          <w:highlight w:val="none"/>
          <w:lang w:val="en-US" w:eastAsia="zh-CN"/>
        </w:rPr>
      </w:pPr>
      <w:r>
        <w:rPr>
          <w:rFonts w:hint="eastAsia"/>
          <w:highlight w:val="none"/>
          <w:lang w:val="en-US" w:eastAsia="zh-CN"/>
        </w:rPr>
        <w:t>5.20708-广播电视科目722万元，</w:t>
      </w:r>
      <w:r>
        <w:rPr>
          <w:rFonts w:hint="eastAsia"/>
          <w:highlight w:val="none"/>
        </w:rPr>
        <w:t>较上年</w:t>
      </w:r>
      <w:r>
        <w:rPr>
          <w:rFonts w:hint="eastAsia"/>
          <w:highlight w:val="none"/>
          <w:lang w:eastAsia="zh-CN"/>
        </w:rPr>
        <w:t>减少</w:t>
      </w:r>
      <w:r>
        <w:rPr>
          <w:rFonts w:hint="eastAsia"/>
          <w:highlight w:val="none"/>
          <w:lang w:val="en-US" w:eastAsia="zh-CN"/>
        </w:rPr>
        <w:t>155</w:t>
      </w:r>
      <w:r>
        <w:rPr>
          <w:rFonts w:hint="eastAsia"/>
          <w:highlight w:val="none"/>
        </w:rPr>
        <w:t>万元，</w:t>
      </w:r>
      <w:r>
        <w:rPr>
          <w:rFonts w:hint="eastAsia"/>
          <w:highlight w:val="none"/>
          <w:lang w:eastAsia="zh-CN"/>
        </w:rPr>
        <w:t>下降</w:t>
      </w:r>
      <w:r>
        <w:rPr>
          <w:rFonts w:hint="eastAsia"/>
          <w:highlight w:val="none"/>
          <w:lang w:val="en-US" w:eastAsia="zh-CN"/>
        </w:rPr>
        <w:t>17.67</w:t>
      </w:r>
      <w:r>
        <w:rPr>
          <w:rFonts w:hint="eastAsia"/>
          <w:highlight w:val="none"/>
        </w:rPr>
        <w:t>%。</w:t>
      </w:r>
    </w:p>
    <w:p>
      <w:pPr>
        <w:ind w:firstLine="600"/>
        <w:rPr>
          <w:rFonts w:hint="default" w:eastAsia="仿宋"/>
          <w:highlight w:val="none"/>
          <w:lang w:val="en-US" w:eastAsia="zh-CN"/>
        </w:rPr>
      </w:pPr>
      <w:r>
        <w:rPr>
          <w:rFonts w:hint="eastAsia"/>
          <w:highlight w:val="none"/>
          <w:lang w:val="en-US" w:eastAsia="zh-CN"/>
        </w:rPr>
        <w:t>6</w:t>
      </w:r>
      <w:r>
        <w:rPr>
          <w:rFonts w:hint="eastAsia"/>
          <w:highlight w:val="none"/>
        </w:rPr>
        <w:t>.20799-其他文化体育与传媒支出</w:t>
      </w:r>
      <w:r>
        <w:rPr>
          <w:rFonts w:hint="eastAsia"/>
          <w:highlight w:val="none"/>
          <w:lang w:eastAsia="zh-CN"/>
        </w:rPr>
        <w:t>（款）</w:t>
      </w:r>
      <w:r>
        <w:rPr>
          <w:rFonts w:hint="eastAsia"/>
          <w:highlight w:val="none"/>
        </w:rPr>
        <w:t>科目</w:t>
      </w:r>
      <w:r>
        <w:rPr>
          <w:rFonts w:hint="eastAsia"/>
          <w:highlight w:val="none"/>
          <w:lang w:val="en-US" w:eastAsia="zh-CN"/>
        </w:rPr>
        <w:t>43</w:t>
      </w:r>
      <w:r>
        <w:rPr>
          <w:rFonts w:hint="eastAsia"/>
          <w:highlight w:val="none"/>
        </w:rPr>
        <w:t>万元，较上年</w:t>
      </w:r>
      <w:r>
        <w:rPr>
          <w:rFonts w:hint="eastAsia"/>
          <w:highlight w:val="none"/>
          <w:lang w:eastAsia="zh-CN"/>
        </w:rPr>
        <w:t>减少</w:t>
      </w:r>
      <w:r>
        <w:rPr>
          <w:rFonts w:hint="eastAsia"/>
          <w:highlight w:val="none"/>
          <w:lang w:val="en-US" w:eastAsia="zh-CN"/>
        </w:rPr>
        <w:t>15</w:t>
      </w:r>
      <w:r>
        <w:rPr>
          <w:rFonts w:hint="eastAsia"/>
          <w:highlight w:val="none"/>
        </w:rPr>
        <w:t>万元，</w:t>
      </w:r>
      <w:r>
        <w:rPr>
          <w:rFonts w:hint="eastAsia"/>
          <w:highlight w:val="none"/>
          <w:lang w:val="en-US" w:eastAsia="zh-CN"/>
        </w:rPr>
        <w:t>下降25.86</w:t>
      </w:r>
      <w:r>
        <w:rPr>
          <w:rFonts w:hint="eastAsia"/>
          <w:highlight w:val="none"/>
        </w:rPr>
        <w:t>%。</w:t>
      </w:r>
    </w:p>
    <w:p>
      <w:pPr>
        <w:ind w:firstLine="600"/>
        <w:rPr>
          <w:rFonts w:hint="eastAsia"/>
          <w:highlight w:val="none"/>
        </w:rPr>
      </w:pPr>
      <w:r>
        <w:rPr>
          <w:rFonts w:hint="eastAsia"/>
          <w:highlight w:val="none"/>
        </w:rPr>
        <w:t>（</w:t>
      </w:r>
      <w:r>
        <w:rPr>
          <w:rFonts w:hint="eastAsia"/>
          <w:highlight w:val="none"/>
          <w:lang w:val="en-US" w:eastAsia="zh-CN"/>
        </w:rPr>
        <w:t>七</w:t>
      </w:r>
      <w:r>
        <w:rPr>
          <w:rFonts w:hint="eastAsia"/>
          <w:highlight w:val="none"/>
        </w:rPr>
        <w:t>）208-社会保障和就业支出科目</w:t>
      </w:r>
      <w:r>
        <w:rPr>
          <w:rFonts w:hint="eastAsia"/>
          <w:highlight w:val="none"/>
          <w:lang w:val="en-US" w:eastAsia="zh-CN"/>
        </w:rPr>
        <w:t>55555</w:t>
      </w:r>
      <w:r>
        <w:rPr>
          <w:rFonts w:hint="eastAsia"/>
          <w:highlight w:val="none"/>
        </w:rPr>
        <w:t>万元，较上年增加</w:t>
      </w:r>
      <w:r>
        <w:rPr>
          <w:rFonts w:hint="eastAsia"/>
          <w:highlight w:val="none"/>
          <w:lang w:val="en-US" w:eastAsia="zh-CN"/>
        </w:rPr>
        <w:t>8099</w:t>
      </w:r>
      <w:r>
        <w:rPr>
          <w:rFonts w:hint="eastAsia"/>
          <w:highlight w:val="none"/>
        </w:rPr>
        <w:t>万元，增长</w:t>
      </w:r>
      <w:r>
        <w:rPr>
          <w:rFonts w:hint="eastAsia"/>
          <w:highlight w:val="none"/>
          <w:lang w:val="en-US" w:eastAsia="zh-CN"/>
        </w:rPr>
        <w:t>17.07</w:t>
      </w:r>
      <w:r>
        <w:rPr>
          <w:rFonts w:hint="eastAsia"/>
          <w:highlight w:val="none"/>
        </w:rPr>
        <w:t>%。其中：</w:t>
      </w:r>
    </w:p>
    <w:p>
      <w:pPr>
        <w:ind w:firstLine="600"/>
        <w:rPr>
          <w:rFonts w:hint="eastAsia"/>
          <w:highlight w:val="none"/>
        </w:rPr>
      </w:pPr>
      <w:r>
        <w:rPr>
          <w:rFonts w:hint="eastAsia"/>
          <w:highlight w:val="none"/>
        </w:rPr>
        <w:t>1.20801-人力资源和社会保障管理事务科目</w:t>
      </w:r>
      <w:r>
        <w:rPr>
          <w:rFonts w:hint="eastAsia"/>
          <w:highlight w:val="none"/>
          <w:lang w:val="en-US" w:eastAsia="zh-CN"/>
        </w:rPr>
        <w:t>1040</w:t>
      </w:r>
      <w:r>
        <w:rPr>
          <w:rFonts w:hint="eastAsia"/>
          <w:highlight w:val="none"/>
        </w:rPr>
        <w:t>万元，较上年</w:t>
      </w:r>
      <w:r>
        <w:rPr>
          <w:rFonts w:hint="eastAsia"/>
          <w:highlight w:val="none"/>
          <w:lang w:val="en-US" w:eastAsia="zh-CN"/>
        </w:rPr>
        <w:t>增加98</w:t>
      </w:r>
      <w:r>
        <w:rPr>
          <w:rFonts w:hint="eastAsia"/>
          <w:highlight w:val="none"/>
        </w:rPr>
        <w:t>万元，</w:t>
      </w:r>
      <w:r>
        <w:rPr>
          <w:rFonts w:hint="eastAsia"/>
          <w:highlight w:val="none"/>
          <w:lang w:eastAsia="zh-CN"/>
        </w:rPr>
        <w:t>增长</w:t>
      </w:r>
      <w:r>
        <w:rPr>
          <w:rFonts w:hint="eastAsia"/>
          <w:highlight w:val="none"/>
          <w:lang w:val="en-US" w:eastAsia="zh-CN"/>
        </w:rPr>
        <w:t>10.40</w:t>
      </w:r>
      <w:r>
        <w:rPr>
          <w:rFonts w:hint="eastAsia"/>
          <w:highlight w:val="none"/>
        </w:rPr>
        <w:t>%。</w:t>
      </w:r>
    </w:p>
    <w:p>
      <w:pPr>
        <w:ind w:firstLine="600"/>
        <w:rPr>
          <w:rFonts w:hint="eastAsia"/>
          <w:highlight w:val="none"/>
        </w:rPr>
      </w:pPr>
      <w:r>
        <w:rPr>
          <w:rFonts w:hint="eastAsia"/>
          <w:highlight w:val="none"/>
        </w:rPr>
        <w:t>2.20802-民政管理事务科目</w:t>
      </w:r>
      <w:r>
        <w:rPr>
          <w:rFonts w:hint="eastAsia"/>
          <w:highlight w:val="none"/>
          <w:lang w:val="en-US" w:eastAsia="zh-CN"/>
        </w:rPr>
        <w:t>1882</w:t>
      </w:r>
      <w:r>
        <w:rPr>
          <w:rFonts w:hint="eastAsia"/>
          <w:highlight w:val="none"/>
        </w:rPr>
        <w:t>万元，较上年</w:t>
      </w:r>
      <w:r>
        <w:rPr>
          <w:rFonts w:hint="eastAsia"/>
          <w:highlight w:val="none"/>
          <w:lang w:eastAsia="zh-CN"/>
        </w:rPr>
        <w:t>增加</w:t>
      </w:r>
      <w:r>
        <w:rPr>
          <w:rFonts w:hint="eastAsia"/>
          <w:highlight w:val="none"/>
          <w:lang w:val="en-US" w:eastAsia="zh-CN"/>
        </w:rPr>
        <w:t>288</w:t>
      </w:r>
      <w:r>
        <w:rPr>
          <w:rFonts w:hint="eastAsia"/>
          <w:highlight w:val="none"/>
        </w:rPr>
        <w:t>万元，</w:t>
      </w:r>
      <w:r>
        <w:rPr>
          <w:rFonts w:hint="eastAsia"/>
          <w:highlight w:val="none"/>
          <w:lang w:eastAsia="zh-CN"/>
        </w:rPr>
        <w:t>增长</w:t>
      </w:r>
      <w:r>
        <w:rPr>
          <w:rFonts w:hint="eastAsia"/>
          <w:highlight w:val="none"/>
          <w:lang w:val="en-US" w:eastAsia="zh-CN"/>
        </w:rPr>
        <w:t>18.07</w:t>
      </w:r>
      <w:r>
        <w:rPr>
          <w:rFonts w:hint="eastAsia"/>
          <w:highlight w:val="none"/>
        </w:rPr>
        <w:t>%。</w:t>
      </w:r>
    </w:p>
    <w:p>
      <w:pPr>
        <w:ind w:firstLine="600"/>
        <w:rPr>
          <w:rFonts w:hint="eastAsia"/>
          <w:highlight w:val="none"/>
        </w:rPr>
      </w:pPr>
      <w:r>
        <w:rPr>
          <w:rFonts w:hint="eastAsia"/>
          <w:highlight w:val="none"/>
        </w:rPr>
        <w:t>3.20805-行政事业单位</w:t>
      </w:r>
      <w:r>
        <w:rPr>
          <w:rFonts w:hint="eastAsia"/>
          <w:highlight w:val="none"/>
          <w:lang w:eastAsia="zh-CN"/>
        </w:rPr>
        <w:t>养老支出</w:t>
      </w:r>
      <w:r>
        <w:rPr>
          <w:rFonts w:hint="eastAsia"/>
          <w:highlight w:val="none"/>
        </w:rPr>
        <w:t>科目</w:t>
      </w:r>
      <w:r>
        <w:rPr>
          <w:rFonts w:hint="eastAsia"/>
          <w:highlight w:val="none"/>
          <w:lang w:val="en-US" w:eastAsia="zh-CN"/>
        </w:rPr>
        <w:t>22086</w:t>
      </w:r>
      <w:r>
        <w:rPr>
          <w:rFonts w:hint="eastAsia"/>
          <w:highlight w:val="none"/>
        </w:rPr>
        <w:t>万元，较上年增加</w:t>
      </w:r>
      <w:r>
        <w:rPr>
          <w:rFonts w:hint="eastAsia"/>
          <w:highlight w:val="none"/>
          <w:lang w:val="en-US" w:eastAsia="zh-CN"/>
        </w:rPr>
        <w:t>2045</w:t>
      </w:r>
      <w:r>
        <w:rPr>
          <w:rFonts w:hint="eastAsia"/>
          <w:highlight w:val="none"/>
        </w:rPr>
        <w:t>万元，增长</w:t>
      </w:r>
      <w:r>
        <w:rPr>
          <w:rFonts w:hint="eastAsia"/>
          <w:highlight w:val="none"/>
          <w:lang w:val="en-US" w:eastAsia="zh-CN"/>
        </w:rPr>
        <w:t>10.20</w:t>
      </w:r>
      <w:r>
        <w:rPr>
          <w:rFonts w:hint="eastAsia"/>
          <w:highlight w:val="none"/>
        </w:rPr>
        <w:t>%。</w:t>
      </w:r>
    </w:p>
    <w:p>
      <w:pPr>
        <w:ind w:firstLine="600"/>
        <w:rPr>
          <w:rFonts w:hint="eastAsia"/>
          <w:highlight w:val="none"/>
        </w:rPr>
      </w:pPr>
      <w:r>
        <w:rPr>
          <w:rFonts w:hint="eastAsia"/>
          <w:highlight w:val="none"/>
          <w:lang w:val="en-US" w:eastAsia="zh-CN"/>
        </w:rPr>
        <w:t>4</w:t>
      </w:r>
      <w:r>
        <w:rPr>
          <w:rFonts w:hint="eastAsia"/>
          <w:highlight w:val="none"/>
        </w:rPr>
        <w:t>.20807-就业补助科目</w:t>
      </w:r>
      <w:r>
        <w:rPr>
          <w:rFonts w:hint="eastAsia"/>
          <w:highlight w:val="none"/>
          <w:lang w:val="en-US" w:eastAsia="zh-CN"/>
        </w:rPr>
        <w:t>725</w:t>
      </w:r>
      <w:r>
        <w:rPr>
          <w:rFonts w:hint="eastAsia"/>
          <w:highlight w:val="none"/>
        </w:rPr>
        <w:t>万元，较上年</w:t>
      </w:r>
      <w:r>
        <w:rPr>
          <w:rFonts w:hint="eastAsia"/>
          <w:highlight w:val="none"/>
          <w:lang w:eastAsia="zh-CN"/>
        </w:rPr>
        <w:t>增加</w:t>
      </w:r>
      <w:r>
        <w:rPr>
          <w:rFonts w:hint="eastAsia"/>
          <w:highlight w:val="none"/>
          <w:lang w:val="en-US" w:eastAsia="zh-CN"/>
        </w:rPr>
        <w:t>183</w:t>
      </w:r>
      <w:r>
        <w:rPr>
          <w:rFonts w:hint="eastAsia"/>
          <w:highlight w:val="none"/>
        </w:rPr>
        <w:t>万元，</w:t>
      </w:r>
      <w:r>
        <w:rPr>
          <w:rFonts w:hint="eastAsia"/>
          <w:highlight w:val="none"/>
          <w:lang w:eastAsia="zh-CN"/>
        </w:rPr>
        <w:t>增长</w:t>
      </w:r>
      <w:r>
        <w:rPr>
          <w:rFonts w:hint="eastAsia"/>
          <w:highlight w:val="none"/>
          <w:lang w:val="en-US" w:eastAsia="zh-CN"/>
        </w:rPr>
        <w:t>33.76</w:t>
      </w:r>
      <w:r>
        <w:rPr>
          <w:rFonts w:hint="eastAsia"/>
          <w:highlight w:val="none"/>
        </w:rPr>
        <w:t>%。</w:t>
      </w:r>
    </w:p>
    <w:p>
      <w:pPr>
        <w:ind w:firstLine="600"/>
        <w:rPr>
          <w:rFonts w:hint="eastAsia"/>
          <w:highlight w:val="none"/>
        </w:rPr>
      </w:pPr>
      <w:r>
        <w:rPr>
          <w:rFonts w:hint="eastAsia"/>
          <w:highlight w:val="none"/>
          <w:lang w:val="en-US" w:eastAsia="zh-CN"/>
        </w:rPr>
        <w:t>5</w:t>
      </w:r>
      <w:r>
        <w:rPr>
          <w:rFonts w:hint="eastAsia"/>
          <w:highlight w:val="none"/>
        </w:rPr>
        <w:t>.20808-抚恤科目</w:t>
      </w:r>
      <w:r>
        <w:rPr>
          <w:rFonts w:hint="eastAsia"/>
          <w:highlight w:val="none"/>
          <w:lang w:val="en-US" w:eastAsia="zh-CN"/>
        </w:rPr>
        <w:t>2271</w:t>
      </w:r>
      <w:r>
        <w:rPr>
          <w:rFonts w:hint="eastAsia"/>
          <w:highlight w:val="none"/>
        </w:rPr>
        <w:t>万元，较上年</w:t>
      </w:r>
      <w:r>
        <w:rPr>
          <w:rFonts w:hint="eastAsia"/>
          <w:highlight w:val="none"/>
          <w:lang w:eastAsia="zh-CN"/>
        </w:rPr>
        <w:t>增加</w:t>
      </w:r>
      <w:r>
        <w:rPr>
          <w:rFonts w:hint="eastAsia"/>
          <w:highlight w:val="none"/>
          <w:lang w:val="en-US" w:eastAsia="zh-CN"/>
        </w:rPr>
        <w:t>403</w:t>
      </w:r>
      <w:r>
        <w:rPr>
          <w:rFonts w:hint="eastAsia"/>
          <w:highlight w:val="none"/>
        </w:rPr>
        <w:t>万元，</w:t>
      </w:r>
      <w:r>
        <w:rPr>
          <w:rFonts w:hint="eastAsia"/>
          <w:highlight w:val="none"/>
          <w:lang w:eastAsia="zh-CN"/>
        </w:rPr>
        <w:t>增长</w:t>
      </w:r>
      <w:r>
        <w:rPr>
          <w:rFonts w:hint="eastAsia"/>
          <w:highlight w:val="none"/>
          <w:lang w:val="en-US" w:eastAsia="zh-CN"/>
        </w:rPr>
        <w:t>21.57</w:t>
      </w:r>
      <w:r>
        <w:rPr>
          <w:rFonts w:hint="eastAsia"/>
          <w:highlight w:val="none"/>
        </w:rPr>
        <w:t>%。</w:t>
      </w:r>
    </w:p>
    <w:p>
      <w:pPr>
        <w:ind w:firstLine="600"/>
        <w:rPr>
          <w:rFonts w:hint="eastAsia"/>
          <w:highlight w:val="none"/>
        </w:rPr>
      </w:pPr>
      <w:r>
        <w:rPr>
          <w:rFonts w:hint="eastAsia"/>
          <w:highlight w:val="none"/>
          <w:lang w:val="en-US" w:eastAsia="zh-CN"/>
        </w:rPr>
        <w:t>6</w:t>
      </w:r>
      <w:r>
        <w:rPr>
          <w:rFonts w:hint="eastAsia"/>
          <w:highlight w:val="none"/>
        </w:rPr>
        <w:t>.20809-退役安置科目</w:t>
      </w:r>
      <w:r>
        <w:rPr>
          <w:rFonts w:hint="eastAsia"/>
          <w:highlight w:val="none"/>
          <w:lang w:val="en-US" w:eastAsia="zh-CN"/>
        </w:rPr>
        <w:t>376</w:t>
      </w:r>
      <w:r>
        <w:rPr>
          <w:rFonts w:hint="eastAsia"/>
          <w:highlight w:val="none"/>
        </w:rPr>
        <w:t>万元，较上年</w:t>
      </w:r>
      <w:r>
        <w:rPr>
          <w:rFonts w:hint="eastAsia"/>
          <w:highlight w:val="none"/>
          <w:lang w:eastAsia="zh-CN"/>
        </w:rPr>
        <w:t>增加</w:t>
      </w:r>
      <w:r>
        <w:rPr>
          <w:rFonts w:hint="eastAsia"/>
          <w:highlight w:val="none"/>
          <w:lang w:val="en-US" w:eastAsia="zh-CN"/>
        </w:rPr>
        <w:t>134</w:t>
      </w:r>
      <w:r>
        <w:rPr>
          <w:rFonts w:hint="eastAsia"/>
          <w:highlight w:val="none"/>
        </w:rPr>
        <w:t>万元，</w:t>
      </w:r>
      <w:r>
        <w:rPr>
          <w:rFonts w:hint="eastAsia"/>
          <w:highlight w:val="none"/>
          <w:lang w:eastAsia="zh-CN"/>
        </w:rPr>
        <w:t>增长</w:t>
      </w:r>
      <w:r>
        <w:rPr>
          <w:rFonts w:hint="eastAsia"/>
          <w:highlight w:val="none"/>
          <w:lang w:val="en-US" w:eastAsia="zh-CN"/>
        </w:rPr>
        <w:t>55.37</w:t>
      </w:r>
      <w:r>
        <w:rPr>
          <w:rFonts w:hint="eastAsia"/>
          <w:highlight w:val="none"/>
        </w:rPr>
        <w:t>%。</w:t>
      </w:r>
    </w:p>
    <w:p>
      <w:pPr>
        <w:ind w:firstLine="600"/>
        <w:rPr>
          <w:rFonts w:hint="eastAsia"/>
          <w:highlight w:val="none"/>
        </w:rPr>
      </w:pPr>
      <w:r>
        <w:rPr>
          <w:rFonts w:hint="eastAsia"/>
          <w:highlight w:val="none"/>
          <w:lang w:val="en-US" w:eastAsia="zh-CN"/>
        </w:rPr>
        <w:t>7</w:t>
      </w:r>
      <w:r>
        <w:rPr>
          <w:rFonts w:hint="eastAsia"/>
          <w:highlight w:val="none"/>
        </w:rPr>
        <w:t>.20810-社会福利科目</w:t>
      </w:r>
      <w:r>
        <w:rPr>
          <w:rFonts w:hint="eastAsia"/>
          <w:highlight w:val="none"/>
          <w:lang w:val="en-US" w:eastAsia="zh-CN"/>
        </w:rPr>
        <w:t>1297</w:t>
      </w:r>
      <w:r>
        <w:rPr>
          <w:rFonts w:hint="eastAsia"/>
          <w:highlight w:val="none"/>
        </w:rPr>
        <w:t>万元，较上年</w:t>
      </w:r>
      <w:r>
        <w:rPr>
          <w:rFonts w:hint="eastAsia"/>
          <w:highlight w:val="none"/>
          <w:lang w:eastAsia="zh-CN"/>
        </w:rPr>
        <w:t>减少</w:t>
      </w:r>
      <w:r>
        <w:rPr>
          <w:rFonts w:hint="eastAsia"/>
          <w:highlight w:val="none"/>
          <w:lang w:val="en-US" w:eastAsia="zh-CN"/>
        </w:rPr>
        <w:t>290</w:t>
      </w:r>
      <w:r>
        <w:rPr>
          <w:rFonts w:hint="eastAsia"/>
          <w:highlight w:val="none"/>
        </w:rPr>
        <w:t>万元，</w:t>
      </w:r>
      <w:r>
        <w:rPr>
          <w:rFonts w:hint="eastAsia"/>
          <w:highlight w:val="none"/>
          <w:lang w:eastAsia="zh-CN"/>
        </w:rPr>
        <w:t>下降</w:t>
      </w:r>
      <w:r>
        <w:rPr>
          <w:rFonts w:hint="eastAsia"/>
          <w:highlight w:val="none"/>
          <w:lang w:val="en-US" w:eastAsia="zh-CN"/>
        </w:rPr>
        <w:t>18.27</w:t>
      </w:r>
      <w:r>
        <w:rPr>
          <w:rFonts w:hint="eastAsia"/>
          <w:highlight w:val="none"/>
        </w:rPr>
        <w:t>%。</w:t>
      </w:r>
    </w:p>
    <w:p>
      <w:pPr>
        <w:ind w:firstLine="600"/>
        <w:rPr>
          <w:rFonts w:hint="eastAsia"/>
          <w:highlight w:val="none"/>
        </w:rPr>
      </w:pPr>
      <w:r>
        <w:rPr>
          <w:rFonts w:hint="eastAsia"/>
          <w:highlight w:val="none"/>
          <w:lang w:val="en-US" w:eastAsia="zh-CN"/>
        </w:rPr>
        <w:t>8</w:t>
      </w:r>
      <w:r>
        <w:rPr>
          <w:rFonts w:hint="eastAsia"/>
          <w:highlight w:val="none"/>
        </w:rPr>
        <w:t>.20811-残疾人事业科目</w:t>
      </w:r>
      <w:r>
        <w:rPr>
          <w:rFonts w:hint="eastAsia"/>
          <w:highlight w:val="none"/>
          <w:lang w:val="en-US" w:eastAsia="zh-CN"/>
        </w:rPr>
        <w:t>1921</w:t>
      </w:r>
      <w:r>
        <w:rPr>
          <w:rFonts w:hint="eastAsia"/>
          <w:highlight w:val="none"/>
        </w:rPr>
        <w:t>万元，较上年</w:t>
      </w:r>
      <w:r>
        <w:rPr>
          <w:rFonts w:hint="eastAsia"/>
          <w:highlight w:val="none"/>
          <w:lang w:eastAsia="zh-CN"/>
        </w:rPr>
        <w:t>减少</w:t>
      </w:r>
      <w:r>
        <w:rPr>
          <w:rFonts w:hint="eastAsia"/>
          <w:highlight w:val="none"/>
          <w:lang w:val="en-US" w:eastAsia="zh-CN"/>
        </w:rPr>
        <w:t>16</w:t>
      </w:r>
      <w:r>
        <w:rPr>
          <w:rFonts w:hint="eastAsia"/>
          <w:highlight w:val="none"/>
        </w:rPr>
        <w:t>万元，</w:t>
      </w:r>
      <w:r>
        <w:rPr>
          <w:rFonts w:hint="eastAsia"/>
          <w:highlight w:val="none"/>
          <w:lang w:eastAsia="zh-CN"/>
        </w:rPr>
        <w:t>下降</w:t>
      </w:r>
      <w:r>
        <w:rPr>
          <w:rFonts w:hint="eastAsia"/>
          <w:highlight w:val="none"/>
          <w:lang w:val="en-US" w:eastAsia="zh-CN"/>
        </w:rPr>
        <w:t>0.83</w:t>
      </w:r>
      <w:r>
        <w:rPr>
          <w:rFonts w:hint="eastAsia"/>
          <w:highlight w:val="none"/>
        </w:rPr>
        <w:t>%。</w:t>
      </w:r>
    </w:p>
    <w:p>
      <w:pPr>
        <w:ind w:firstLine="600"/>
        <w:rPr>
          <w:rFonts w:hint="eastAsia"/>
          <w:highlight w:val="none"/>
        </w:rPr>
      </w:pPr>
      <w:r>
        <w:rPr>
          <w:rFonts w:hint="eastAsia"/>
          <w:highlight w:val="none"/>
          <w:lang w:val="en-US" w:eastAsia="zh-CN"/>
        </w:rPr>
        <w:t>9</w:t>
      </w:r>
      <w:r>
        <w:rPr>
          <w:rFonts w:hint="eastAsia"/>
          <w:highlight w:val="none"/>
        </w:rPr>
        <w:t>.20816-红十字事业科目</w:t>
      </w:r>
      <w:r>
        <w:rPr>
          <w:rFonts w:hint="eastAsia"/>
          <w:highlight w:val="none"/>
          <w:lang w:val="en-US" w:eastAsia="zh-CN"/>
        </w:rPr>
        <w:t>59</w:t>
      </w:r>
      <w:r>
        <w:rPr>
          <w:rFonts w:hint="eastAsia"/>
          <w:highlight w:val="none"/>
        </w:rPr>
        <w:t>万元，较上年</w:t>
      </w:r>
      <w:r>
        <w:rPr>
          <w:rFonts w:hint="eastAsia"/>
          <w:highlight w:val="none"/>
          <w:lang w:eastAsia="zh-CN"/>
        </w:rPr>
        <w:t>增加</w:t>
      </w:r>
      <w:r>
        <w:rPr>
          <w:rFonts w:hint="eastAsia"/>
          <w:highlight w:val="none"/>
          <w:lang w:val="en-US" w:eastAsia="zh-CN"/>
        </w:rPr>
        <w:t>15</w:t>
      </w:r>
      <w:r>
        <w:rPr>
          <w:rFonts w:hint="eastAsia"/>
          <w:highlight w:val="none"/>
        </w:rPr>
        <w:t>万元，</w:t>
      </w:r>
      <w:r>
        <w:rPr>
          <w:rFonts w:hint="eastAsia"/>
          <w:highlight w:val="none"/>
          <w:lang w:eastAsia="zh-CN"/>
        </w:rPr>
        <w:t>增长</w:t>
      </w:r>
      <w:r>
        <w:rPr>
          <w:rFonts w:hint="eastAsia"/>
          <w:highlight w:val="none"/>
          <w:lang w:val="en-US" w:eastAsia="zh-CN"/>
        </w:rPr>
        <w:t>34.09</w:t>
      </w:r>
      <w:r>
        <w:rPr>
          <w:rFonts w:hint="eastAsia"/>
          <w:highlight w:val="none"/>
        </w:rPr>
        <w:t>%。</w:t>
      </w:r>
    </w:p>
    <w:p>
      <w:pPr>
        <w:ind w:firstLine="600"/>
        <w:rPr>
          <w:rFonts w:hint="eastAsia" w:eastAsia="仿宋"/>
          <w:highlight w:val="none"/>
          <w:lang w:val="en-US" w:eastAsia="zh-CN"/>
        </w:rPr>
      </w:pPr>
      <w:r>
        <w:rPr>
          <w:rFonts w:hint="eastAsia"/>
          <w:highlight w:val="none"/>
          <w:lang w:val="en-US" w:eastAsia="zh-CN"/>
        </w:rPr>
        <w:t>10.20819-最低生活保障科目5949万元，</w:t>
      </w:r>
      <w:r>
        <w:rPr>
          <w:rFonts w:hint="eastAsia"/>
          <w:highlight w:val="none"/>
        </w:rPr>
        <w:t>较上年</w:t>
      </w:r>
      <w:r>
        <w:rPr>
          <w:rFonts w:hint="eastAsia"/>
          <w:highlight w:val="none"/>
          <w:lang w:eastAsia="zh-CN"/>
        </w:rPr>
        <w:t>增加</w:t>
      </w:r>
      <w:r>
        <w:rPr>
          <w:rFonts w:hint="eastAsia"/>
          <w:highlight w:val="none"/>
          <w:lang w:val="en-US" w:eastAsia="zh-CN"/>
        </w:rPr>
        <w:t>1770</w:t>
      </w:r>
      <w:r>
        <w:rPr>
          <w:rFonts w:hint="eastAsia"/>
          <w:highlight w:val="none"/>
        </w:rPr>
        <w:t>万元</w:t>
      </w:r>
      <w:r>
        <w:rPr>
          <w:rFonts w:hint="eastAsia"/>
          <w:highlight w:val="none"/>
          <w:lang w:eastAsia="zh-CN"/>
        </w:rPr>
        <w:t>，增长</w:t>
      </w:r>
      <w:r>
        <w:rPr>
          <w:rFonts w:hint="eastAsia"/>
          <w:highlight w:val="none"/>
          <w:lang w:val="en-US" w:eastAsia="zh-CN"/>
        </w:rPr>
        <w:t>42.35</w:t>
      </w:r>
      <w:r>
        <w:rPr>
          <w:rFonts w:hint="eastAsia"/>
          <w:highlight w:val="none"/>
        </w:rPr>
        <w:t>%。</w:t>
      </w:r>
    </w:p>
    <w:p>
      <w:pPr>
        <w:ind w:firstLine="600"/>
        <w:rPr>
          <w:rFonts w:hint="eastAsia"/>
          <w:highlight w:val="none"/>
        </w:rPr>
      </w:pPr>
      <w:r>
        <w:rPr>
          <w:rFonts w:hint="eastAsia"/>
          <w:highlight w:val="none"/>
          <w:lang w:val="en-US" w:eastAsia="zh-CN"/>
        </w:rPr>
        <w:t>11</w:t>
      </w:r>
      <w:r>
        <w:rPr>
          <w:rFonts w:hint="eastAsia"/>
          <w:highlight w:val="none"/>
        </w:rPr>
        <w:t>.20820-临时救助科目</w:t>
      </w:r>
      <w:r>
        <w:rPr>
          <w:rFonts w:hint="eastAsia"/>
          <w:highlight w:val="none"/>
          <w:lang w:val="en-US" w:eastAsia="zh-CN"/>
        </w:rPr>
        <w:t>269</w:t>
      </w:r>
      <w:r>
        <w:rPr>
          <w:rFonts w:hint="eastAsia"/>
          <w:highlight w:val="none"/>
        </w:rPr>
        <w:t>万元，较上年</w:t>
      </w:r>
      <w:r>
        <w:rPr>
          <w:rFonts w:hint="eastAsia"/>
          <w:highlight w:val="none"/>
          <w:lang w:eastAsia="zh-CN"/>
        </w:rPr>
        <w:t>增加</w:t>
      </w:r>
      <w:r>
        <w:rPr>
          <w:rFonts w:hint="eastAsia"/>
          <w:highlight w:val="none"/>
          <w:lang w:val="en-US" w:eastAsia="zh-CN"/>
        </w:rPr>
        <w:t>43</w:t>
      </w:r>
      <w:r>
        <w:rPr>
          <w:rFonts w:hint="eastAsia"/>
          <w:highlight w:val="none"/>
        </w:rPr>
        <w:t>万元，</w:t>
      </w:r>
      <w:r>
        <w:rPr>
          <w:rFonts w:hint="eastAsia"/>
          <w:highlight w:val="none"/>
          <w:lang w:eastAsia="zh-CN"/>
        </w:rPr>
        <w:t>增长</w:t>
      </w:r>
      <w:r>
        <w:rPr>
          <w:rFonts w:hint="eastAsia"/>
          <w:highlight w:val="none"/>
          <w:lang w:val="en-US" w:eastAsia="zh-CN"/>
        </w:rPr>
        <w:t>19.03</w:t>
      </w:r>
      <w:r>
        <w:rPr>
          <w:rFonts w:hint="eastAsia"/>
          <w:highlight w:val="none"/>
        </w:rPr>
        <w:t>%。</w:t>
      </w:r>
    </w:p>
    <w:p>
      <w:pPr>
        <w:ind w:firstLine="600"/>
        <w:rPr>
          <w:rFonts w:hint="eastAsia"/>
          <w:highlight w:val="none"/>
        </w:rPr>
      </w:pPr>
      <w:r>
        <w:rPr>
          <w:rFonts w:hint="eastAsia"/>
          <w:highlight w:val="none"/>
          <w:lang w:val="en-US" w:eastAsia="zh-CN"/>
        </w:rPr>
        <w:t>12.20821-特困人员救助供养科目1470万元，</w:t>
      </w:r>
      <w:r>
        <w:rPr>
          <w:rFonts w:hint="eastAsia"/>
          <w:highlight w:val="none"/>
        </w:rPr>
        <w:t>较上年</w:t>
      </w:r>
      <w:r>
        <w:rPr>
          <w:rFonts w:hint="eastAsia"/>
          <w:highlight w:val="none"/>
          <w:lang w:eastAsia="zh-CN"/>
        </w:rPr>
        <w:t>增加</w:t>
      </w:r>
      <w:r>
        <w:rPr>
          <w:rFonts w:hint="eastAsia"/>
          <w:highlight w:val="none"/>
          <w:lang w:val="en-US" w:eastAsia="zh-CN"/>
        </w:rPr>
        <w:t>85</w:t>
      </w:r>
      <w:r>
        <w:rPr>
          <w:rFonts w:hint="eastAsia"/>
          <w:highlight w:val="none"/>
        </w:rPr>
        <w:t>万元，</w:t>
      </w:r>
      <w:r>
        <w:rPr>
          <w:rFonts w:hint="eastAsia"/>
          <w:highlight w:val="none"/>
          <w:lang w:eastAsia="zh-CN"/>
        </w:rPr>
        <w:t>增长</w:t>
      </w:r>
      <w:r>
        <w:rPr>
          <w:rFonts w:hint="eastAsia"/>
          <w:highlight w:val="none"/>
          <w:lang w:val="en-US" w:eastAsia="zh-CN"/>
        </w:rPr>
        <w:t>6.14</w:t>
      </w:r>
      <w:r>
        <w:rPr>
          <w:rFonts w:hint="eastAsia"/>
          <w:highlight w:val="none"/>
        </w:rPr>
        <w:t>%。</w:t>
      </w:r>
    </w:p>
    <w:p>
      <w:pPr>
        <w:ind w:firstLine="600"/>
        <w:rPr>
          <w:rFonts w:hint="eastAsia"/>
          <w:highlight w:val="none"/>
        </w:rPr>
      </w:pPr>
      <w:r>
        <w:rPr>
          <w:rFonts w:hint="eastAsia"/>
          <w:highlight w:val="none"/>
          <w:lang w:val="en-US" w:eastAsia="zh-CN"/>
        </w:rPr>
        <w:t>13.20825-其他生活救助科目306万元，</w:t>
      </w:r>
      <w:r>
        <w:rPr>
          <w:rFonts w:hint="eastAsia"/>
          <w:highlight w:val="none"/>
        </w:rPr>
        <w:t>较上年</w:t>
      </w:r>
      <w:r>
        <w:rPr>
          <w:rFonts w:hint="eastAsia"/>
          <w:highlight w:val="none"/>
          <w:lang w:eastAsia="zh-CN"/>
        </w:rPr>
        <w:t>增加</w:t>
      </w:r>
      <w:r>
        <w:rPr>
          <w:rFonts w:hint="eastAsia"/>
          <w:highlight w:val="none"/>
          <w:lang w:val="en-US" w:eastAsia="zh-CN"/>
        </w:rPr>
        <w:t>268</w:t>
      </w:r>
      <w:r>
        <w:rPr>
          <w:rFonts w:hint="eastAsia"/>
          <w:highlight w:val="none"/>
        </w:rPr>
        <w:t>万</w:t>
      </w:r>
      <w:r>
        <w:rPr>
          <w:rFonts w:hint="eastAsia"/>
          <w:highlight w:val="none"/>
        </w:rPr>
        <w:t>元，</w:t>
      </w:r>
      <w:r>
        <w:rPr>
          <w:rFonts w:hint="eastAsia"/>
          <w:highlight w:val="none"/>
          <w:lang w:eastAsia="zh-CN"/>
        </w:rPr>
        <w:t>增长</w:t>
      </w:r>
      <w:r>
        <w:rPr>
          <w:rFonts w:hint="eastAsia"/>
          <w:highlight w:val="none"/>
          <w:lang w:val="en-US" w:eastAsia="zh-CN"/>
        </w:rPr>
        <w:t>705.26</w:t>
      </w:r>
      <w:r>
        <w:rPr>
          <w:rFonts w:hint="eastAsia"/>
          <w:highlight w:val="none"/>
        </w:rPr>
        <w:t>%。</w:t>
      </w:r>
    </w:p>
    <w:p>
      <w:pPr>
        <w:ind w:firstLine="600"/>
        <w:rPr>
          <w:rFonts w:hint="eastAsia"/>
          <w:highlight w:val="none"/>
        </w:rPr>
      </w:pPr>
      <w:r>
        <w:rPr>
          <w:rFonts w:hint="eastAsia"/>
          <w:highlight w:val="none"/>
          <w:lang w:val="en-US" w:eastAsia="zh-CN"/>
        </w:rPr>
        <w:t>14.20826-财政对基本养老保险基金的补助科目13593万元，</w:t>
      </w:r>
      <w:r>
        <w:rPr>
          <w:rFonts w:hint="eastAsia"/>
          <w:highlight w:val="none"/>
        </w:rPr>
        <w:t>较上年</w:t>
      </w:r>
      <w:r>
        <w:rPr>
          <w:rFonts w:hint="eastAsia"/>
          <w:highlight w:val="none"/>
          <w:lang w:eastAsia="zh-CN"/>
        </w:rPr>
        <w:t>增加</w:t>
      </w:r>
      <w:r>
        <w:rPr>
          <w:rFonts w:hint="eastAsia"/>
          <w:highlight w:val="none"/>
          <w:lang w:val="en-US" w:eastAsia="zh-CN"/>
        </w:rPr>
        <w:t>3233</w:t>
      </w:r>
      <w:r>
        <w:rPr>
          <w:rFonts w:hint="eastAsia"/>
          <w:highlight w:val="none"/>
        </w:rPr>
        <w:t>万元，</w:t>
      </w:r>
      <w:r>
        <w:rPr>
          <w:rFonts w:hint="eastAsia"/>
          <w:highlight w:val="none"/>
          <w:lang w:eastAsia="zh-CN"/>
        </w:rPr>
        <w:t>增长</w:t>
      </w:r>
      <w:r>
        <w:rPr>
          <w:rFonts w:hint="eastAsia"/>
          <w:highlight w:val="none"/>
          <w:lang w:val="en-US" w:eastAsia="zh-CN"/>
        </w:rPr>
        <w:t>31.21</w:t>
      </w:r>
      <w:r>
        <w:rPr>
          <w:rFonts w:hint="eastAsia"/>
          <w:highlight w:val="none"/>
        </w:rPr>
        <w:t>%。</w:t>
      </w:r>
    </w:p>
    <w:p>
      <w:pPr>
        <w:ind w:firstLine="600"/>
        <w:rPr>
          <w:rFonts w:hint="eastAsia"/>
          <w:highlight w:val="none"/>
        </w:rPr>
      </w:pPr>
      <w:r>
        <w:rPr>
          <w:rFonts w:hint="eastAsia"/>
          <w:highlight w:val="none"/>
          <w:lang w:val="en-US" w:eastAsia="zh-CN"/>
        </w:rPr>
        <w:t>15.20828-退役军人管理事务</w:t>
      </w:r>
      <w:r>
        <w:rPr>
          <w:rFonts w:hint="eastAsia"/>
          <w:highlight w:val="none"/>
        </w:rPr>
        <w:t>科目</w:t>
      </w:r>
      <w:r>
        <w:rPr>
          <w:rFonts w:hint="eastAsia"/>
          <w:highlight w:val="none"/>
          <w:lang w:val="en-US" w:eastAsia="zh-CN"/>
        </w:rPr>
        <w:t>227</w:t>
      </w:r>
      <w:r>
        <w:rPr>
          <w:rFonts w:hint="eastAsia"/>
          <w:highlight w:val="none"/>
        </w:rPr>
        <w:t>万元</w:t>
      </w:r>
      <w:r>
        <w:rPr>
          <w:rFonts w:hint="eastAsia"/>
          <w:highlight w:val="none"/>
          <w:lang w:eastAsia="zh-CN"/>
        </w:rPr>
        <w:t>，</w:t>
      </w:r>
      <w:r>
        <w:rPr>
          <w:rFonts w:hint="eastAsia"/>
          <w:highlight w:val="none"/>
        </w:rPr>
        <w:t>较上年</w:t>
      </w:r>
      <w:r>
        <w:rPr>
          <w:rFonts w:hint="eastAsia"/>
          <w:highlight w:val="none"/>
          <w:lang w:eastAsia="zh-CN"/>
        </w:rPr>
        <w:t>减少</w:t>
      </w:r>
      <w:r>
        <w:rPr>
          <w:rFonts w:hint="eastAsia"/>
          <w:highlight w:val="none"/>
          <w:lang w:val="en-US" w:eastAsia="zh-CN"/>
        </w:rPr>
        <w:t>12</w:t>
      </w:r>
      <w:r>
        <w:rPr>
          <w:rFonts w:hint="eastAsia"/>
          <w:highlight w:val="none"/>
        </w:rPr>
        <w:t>万元，</w:t>
      </w:r>
      <w:r>
        <w:rPr>
          <w:rFonts w:hint="eastAsia"/>
          <w:highlight w:val="none"/>
          <w:lang w:eastAsia="zh-CN"/>
        </w:rPr>
        <w:t>下降</w:t>
      </w:r>
      <w:r>
        <w:rPr>
          <w:rFonts w:hint="eastAsia"/>
          <w:highlight w:val="none"/>
          <w:lang w:val="en-US" w:eastAsia="zh-CN"/>
        </w:rPr>
        <w:t>5.02</w:t>
      </w:r>
      <w:r>
        <w:rPr>
          <w:rFonts w:hint="eastAsia"/>
          <w:highlight w:val="none"/>
        </w:rPr>
        <w:t>%。</w:t>
      </w:r>
    </w:p>
    <w:p>
      <w:pPr>
        <w:ind w:firstLine="600"/>
        <w:rPr>
          <w:rFonts w:hint="eastAsia"/>
          <w:highlight w:val="none"/>
        </w:rPr>
      </w:pPr>
      <w:r>
        <w:rPr>
          <w:rFonts w:hint="eastAsia"/>
          <w:highlight w:val="none"/>
          <w:lang w:val="en-US" w:eastAsia="zh-CN"/>
        </w:rPr>
        <w:t>16</w:t>
      </w:r>
      <w:r>
        <w:rPr>
          <w:rFonts w:hint="eastAsia"/>
          <w:highlight w:val="none"/>
        </w:rPr>
        <w:t>.20899-其他社会保障和就业支出</w:t>
      </w:r>
      <w:r>
        <w:rPr>
          <w:rFonts w:hint="eastAsia"/>
          <w:highlight w:val="none"/>
          <w:lang w:eastAsia="zh-CN"/>
        </w:rPr>
        <w:t>（款）</w:t>
      </w:r>
      <w:r>
        <w:rPr>
          <w:rFonts w:hint="eastAsia"/>
          <w:highlight w:val="none"/>
        </w:rPr>
        <w:t>科目</w:t>
      </w:r>
      <w:r>
        <w:rPr>
          <w:rFonts w:hint="eastAsia"/>
          <w:highlight w:val="none"/>
          <w:lang w:val="en-US" w:eastAsia="zh-CN"/>
        </w:rPr>
        <w:t>2084</w:t>
      </w:r>
      <w:r>
        <w:rPr>
          <w:rFonts w:hint="eastAsia"/>
          <w:highlight w:val="none"/>
        </w:rPr>
        <w:t>万元，较上年</w:t>
      </w:r>
      <w:r>
        <w:rPr>
          <w:rFonts w:hint="eastAsia"/>
          <w:highlight w:val="none"/>
          <w:lang w:eastAsia="zh-CN"/>
        </w:rPr>
        <w:t>减少</w:t>
      </w:r>
      <w:r>
        <w:rPr>
          <w:rFonts w:hint="eastAsia"/>
          <w:highlight w:val="none"/>
          <w:lang w:val="en-US" w:eastAsia="zh-CN"/>
        </w:rPr>
        <w:t>71</w:t>
      </w:r>
      <w:r>
        <w:rPr>
          <w:rFonts w:hint="eastAsia"/>
          <w:highlight w:val="none"/>
        </w:rPr>
        <w:t>万元，</w:t>
      </w:r>
      <w:r>
        <w:rPr>
          <w:rFonts w:hint="eastAsia"/>
          <w:highlight w:val="none"/>
          <w:lang w:eastAsia="zh-CN"/>
        </w:rPr>
        <w:t>下降</w:t>
      </w:r>
      <w:r>
        <w:rPr>
          <w:rFonts w:hint="eastAsia"/>
          <w:highlight w:val="none"/>
          <w:lang w:val="en-US" w:eastAsia="zh-CN"/>
        </w:rPr>
        <w:t>3.29</w:t>
      </w:r>
      <w:r>
        <w:rPr>
          <w:rFonts w:hint="eastAsia"/>
          <w:highlight w:val="none"/>
        </w:rPr>
        <w:t>%。</w:t>
      </w:r>
    </w:p>
    <w:p>
      <w:pPr>
        <w:ind w:firstLine="600"/>
        <w:rPr>
          <w:rFonts w:hint="eastAsia"/>
          <w:highlight w:val="none"/>
        </w:rPr>
      </w:pPr>
      <w:r>
        <w:rPr>
          <w:rFonts w:hint="eastAsia"/>
          <w:i w:val="0"/>
          <w:iCs w:val="0"/>
          <w:highlight w:val="none"/>
        </w:rPr>
        <w:t>（</w:t>
      </w:r>
      <w:r>
        <w:rPr>
          <w:rFonts w:hint="eastAsia"/>
          <w:i w:val="0"/>
          <w:iCs w:val="0"/>
          <w:highlight w:val="none"/>
          <w:lang w:val="en-US" w:eastAsia="zh-CN"/>
        </w:rPr>
        <w:t>八</w:t>
      </w:r>
      <w:r>
        <w:rPr>
          <w:rFonts w:hint="eastAsia"/>
          <w:i w:val="0"/>
          <w:iCs w:val="0"/>
          <w:highlight w:val="none"/>
        </w:rPr>
        <w:t>）210-卫生健康支出科目</w:t>
      </w:r>
      <w:r>
        <w:rPr>
          <w:rFonts w:hint="eastAsia"/>
          <w:i w:val="0"/>
          <w:iCs w:val="0"/>
          <w:highlight w:val="none"/>
          <w:lang w:val="en-US" w:eastAsia="zh-CN"/>
        </w:rPr>
        <w:t>19327</w:t>
      </w:r>
      <w:r>
        <w:rPr>
          <w:rFonts w:hint="eastAsia"/>
          <w:i w:val="0"/>
          <w:iCs w:val="0"/>
          <w:highlight w:val="none"/>
        </w:rPr>
        <w:t>万元，较上年</w:t>
      </w:r>
      <w:r>
        <w:rPr>
          <w:rFonts w:hint="eastAsia"/>
          <w:i w:val="0"/>
          <w:iCs w:val="0"/>
          <w:highlight w:val="none"/>
          <w:lang w:eastAsia="zh-CN"/>
        </w:rPr>
        <w:t>增加</w:t>
      </w:r>
      <w:r>
        <w:rPr>
          <w:rFonts w:hint="eastAsia"/>
          <w:i w:val="0"/>
          <w:iCs w:val="0"/>
          <w:highlight w:val="none"/>
          <w:lang w:val="en-US" w:eastAsia="zh-CN"/>
        </w:rPr>
        <w:t>123</w:t>
      </w:r>
      <w:r>
        <w:rPr>
          <w:rFonts w:hint="eastAsia"/>
          <w:highlight w:val="none"/>
        </w:rPr>
        <w:t>万元，</w:t>
      </w:r>
      <w:r>
        <w:rPr>
          <w:rFonts w:hint="eastAsia"/>
          <w:highlight w:val="none"/>
          <w:lang w:eastAsia="zh-CN"/>
        </w:rPr>
        <w:t>增长</w:t>
      </w:r>
      <w:r>
        <w:rPr>
          <w:rFonts w:hint="eastAsia"/>
          <w:highlight w:val="none"/>
          <w:lang w:val="en-US" w:eastAsia="zh-CN"/>
        </w:rPr>
        <w:t>0.64</w:t>
      </w:r>
      <w:r>
        <w:rPr>
          <w:rFonts w:hint="eastAsia"/>
          <w:highlight w:val="none"/>
        </w:rPr>
        <w:t>%</w:t>
      </w:r>
      <w:r>
        <w:rPr>
          <w:rFonts w:hint="eastAsia"/>
          <w:highlight w:val="none"/>
          <w:lang w:eastAsia="zh-CN"/>
        </w:rPr>
        <w:t>。</w:t>
      </w:r>
      <w:r>
        <w:rPr>
          <w:rFonts w:hint="eastAsia"/>
          <w:highlight w:val="none"/>
        </w:rPr>
        <w:t>其中：</w:t>
      </w:r>
    </w:p>
    <w:p>
      <w:pPr>
        <w:ind w:firstLine="600"/>
        <w:rPr>
          <w:rFonts w:hint="eastAsia"/>
          <w:highlight w:val="none"/>
        </w:rPr>
      </w:pPr>
      <w:r>
        <w:rPr>
          <w:rFonts w:hint="eastAsia"/>
          <w:highlight w:val="none"/>
        </w:rPr>
        <w:t>1.21001-卫生健康管理事务科目</w:t>
      </w:r>
      <w:r>
        <w:rPr>
          <w:rFonts w:hint="eastAsia"/>
          <w:highlight w:val="none"/>
          <w:lang w:val="en-US" w:eastAsia="zh-CN"/>
        </w:rPr>
        <w:t>336</w:t>
      </w:r>
      <w:r>
        <w:rPr>
          <w:rFonts w:hint="eastAsia"/>
          <w:highlight w:val="none"/>
        </w:rPr>
        <w:t>万元，</w:t>
      </w:r>
      <w:r>
        <w:rPr>
          <w:rFonts w:hint="eastAsia"/>
          <w:highlight w:val="none"/>
          <w:lang w:eastAsia="zh-CN"/>
        </w:rPr>
        <w:t>较上年减少</w:t>
      </w:r>
      <w:r>
        <w:rPr>
          <w:rFonts w:hint="eastAsia"/>
          <w:highlight w:val="none"/>
          <w:lang w:val="en-US" w:eastAsia="zh-CN"/>
        </w:rPr>
        <w:t>45万元，下降11.81%</w:t>
      </w:r>
      <w:r>
        <w:rPr>
          <w:rFonts w:hint="eastAsia"/>
          <w:highlight w:val="none"/>
        </w:rPr>
        <w:t>。</w:t>
      </w:r>
    </w:p>
    <w:p>
      <w:pPr>
        <w:ind w:firstLine="600"/>
        <w:rPr>
          <w:rFonts w:hint="eastAsia"/>
          <w:highlight w:val="none"/>
          <w:lang w:val="en-US" w:eastAsia="zh-CN"/>
        </w:rPr>
      </w:pPr>
      <w:r>
        <w:rPr>
          <w:rFonts w:hint="eastAsia"/>
          <w:highlight w:val="none"/>
        </w:rPr>
        <w:t>2.21002-公立医院科目</w:t>
      </w:r>
      <w:r>
        <w:rPr>
          <w:rFonts w:hint="eastAsia"/>
          <w:highlight w:val="none"/>
          <w:lang w:val="en-US" w:eastAsia="zh-CN"/>
        </w:rPr>
        <w:t>3472</w:t>
      </w:r>
      <w:r>
        <w:rPr>
          <w:rFonts w:hint="eastAsia"/>
          <w:highlight w:val="none"/>
        </w:rPr>
        <w:t>万元，较上年</w:t>
      </w:r>
      <w:r>
        <w:rPr>
          <w:rFonts w:hint="eastAsia"/>
          <w:highlight w:val="none"/>
          <w:lang w:eastAsia="zh-CN"/>
        </w:rPr>
        <w:t>增加</w:t>
      </w:r>
      <w:r>
        <w:rPr>
          <w:rFonts w:hint="eastAsia"/>
          <w:highlight w:val="none"/>
          <w:lang w:val="en-US" w:eastAsia="zh-CN"/>
        </w:rPr>
        <w:t>344</w:t>
      </w:r>
      <w:r>
        <w:rPr>
          <w:rFonts w:hint="eastAsia"/>
          <w:highlight w:val="none"/>
        </w:rPr>
        <w:t>万元，</w:t>
      </w:r>
      <w:r>
        <w:rPr>
          <w:rFonts w:hint="eastAsia"/>
          <w:highlight w:val="none"/>
          <w:lang w:eastAsia="zh-CN"/>
        </w:rPr>
        <w:t>增长</w:t>
      </w:r>
      <w:r>
        <w:rPr>
          <w:rFonts w:hint="eastAsia"/>
          <w:highlight w:val="none"/>
          <w:lang w:val="en-US" w:eastAsia="zh-CN"/>
        </w:rPr>
        <w:t>11.00</w:t>
      </w:r>
      <w:r>
        <w:rPr>
          <w:rFonts w:hint="eastAsia"/>
          <w:highlight w:val="none"/>
        </w:rPr>
        <w:t>%。</w:t>
      </w:r>
    </w:p>
    <w:p>
      <w:pPr>
        <w:ind w:firstLine="600"/>
        <w:rPr>
          <w:rFonts w:hint="eastAsia" w:eastAsia="仿宋"/>
          <w:highlight w:val="none"/>
          <w:lang w:val="en-US" w:eastAsia="zh-CN"/>
        </w:rPr>
      </w:pPr>
      <w:r>
        <w:rPr>
          <w:rFonts w:hint="eastAsia"/>
          <w:highlight w:val="none"/>
          <w:lang w:val="en-US" w:eastAsia="zh-CN"/>
        </w:rPr>
        <w:t>3.21003-基层医疗卫生机构科目4194万元，</w:t>
      </w:r>
      <w:r>
        <w:rPr>
          <w:rFonts w:hint="eastAsia"/>
          <w:highlight w:val="none"/>
        </w:rPr>
        <w:t>较上年</w:t>
      </w:r>
      <w:r>
        <w:rPr>
          <w:rFonts w:hint="eastAsia"/>
          <w:highlight w:val="none"/>
          <w:lang w:eastAsia="zh-CN"/>
        </w:rPr>
        <w:t>减少</w:t>
      </w:r>
      <w:r>
        <w:rPr>
          <w:rFonts w:hint="eastAsia"/>
          <w:highlight w:val="none"/>
          <w:lang w:val="en-US" w:eastAsia="zh-CN"/>
        </w:rPr>
        <w:t>229</w:t>
      </w:r>
      <w:r>
        <w:rPr>
          <w:rFonts w:hint="eastAsia"/>
          <w:highlight w:val="none"/>
        </w:rPr>
        <w:t>万元，</w:t>
      </w:r>
      <w:r>
        <w:rPr>
          <w:rFonts w:hint="eastAsia"/>
          <w:highlight w:val="none"/>
          <w:lang w:eastAsia="zh-CN"/>
        </w:rPr>
        <w:t>下降</w:t>
      </w:r>
      <w:r>
        <w:rPr>
          <w:rFonts w:hint="eastAsia"/>
          <w:highlight w:val="none"/>
          <w:lang w:val="en-US" w:eastAsia="zh-CN"/>
        </w:rPr>
        <w:t>5.18</w:t>
      </w:r>
      <w:r>
        <w:rPr>
          <w:rFonts w:hint="eastAsia"/>
          <w:highlight w:val="none"/>
        </w:rPr>
        <w:t>%。</w:t>
      </w:r>
    </w:p>
    <w:p>
      <w:pPr>
        <w:ind w:firstLine="600"/>
        <w:rPr>
          <w:rFonts w:hint="eastAsia"/>
          <w:highlight w:val="none"/>
        </w:rPr>
      </w:pPr>
      <w:r>
        <w:rPr>
          <w:rFonts w:hint="eastAsia"/>
          <w:highlight w:val="none"/>
          <w:lang w:val="en-US" w:eastAsia="zh-CN"/>
        </w:rPr>
        <w:t>4</w:t>
      </w:r>
      <w:r>
        <w:rPr>
          <w:rFonts w:hint="eastAsia"/>
          <w:highlight w:val="none"/>
        </w:rPr>
        <w:t>.21004-公共卫生科目</w:t>
      </w:r>
      <w:r>
        <w:rPr>
          <w:rFonts w:hint="eastAsia"/>
          <w:highlight w:val="none"/>
          <w:lang w:val="en-US" w:eastAsia="zh-CN"/>
        </w:rPr>
        <w:t>6586</w:t>
      </w:r>
      <w:r>
        <w:rPr>
          <w:rFonts w:hint="eastAsia"/>
          <w:highlight w:val="none"/>
        </w:rPr>
        <w:t>万元，较上年</w:t>
      </w:r>
      <w:r>
        <w:rPr>
          <w:rFonts w:hint="eastAsia"/>
          <w:highlight w:val="none"/>
          <w:lang w:eastAsia="zh-CN"/>
        </w:rPr>
        <w:t>增加</w:t>
      </w:r>
      <w:r>
        <w:rPr>
          <w:rFonts w:hint="eastAsia"/>
          <w:highlight w:val="none"/>
          <w:lang w:val="en-US" w:eastAsia="zh-CN"/>
        </w:rPr>
        <w:t>1337</w:t>
      </w:r>
      <w:r>
        <w:rPr>
          <w:rFonts w:hint="eastAsia"/>
          <w:highlight w:val="none"/>
        </w:rPr>
        <w:t>万元，</w:t>
      </w:r>
      <w:r>
        <w:rPr>
          <w:rFonts w:hint="eastAsia"/>
          <w:highlight w:val="none"/>
          <w:lang w:eastAsia="zh-CN"/>
        </w:rPr>
        <w:t>增长</w:t>
      </w:r>
      <w:r>
        <w:rPr>
          <w:rFonts w:hint="eastAsia"/>
          <w:highlight w:val="none"/>
          <w:lang w:val="en-US" w:eastAsia="zh-CN"/>
        </w:rPr>
        <w:t>25.47</w:t>
      </w:r>
      <w:r>
        <w:rPr>
          <w:rFonts w:hint="eastAsia"/>
          <w:highlight w:val="none"/>
        </w:rPr>
        <w:t>%。</w:t>
      </w:r>
    </w:p>
    <w:p>
      <w:pPr>
        <w:ind w:firstLine="600"/>
        <w:rPr>
          <w:rFonts w:hint="eastAsia"/>
          <w:highlight w:val="none"/>
        </w:rPr>
      </w:pPr>
      <w:r>
        <w:rPr>
          <w:rFonts w:hint="eastAsia"/>
          <w:highlight w:val="none"/>
          <w:lang w:val="en-US" w:eastAsia="zh-CN"/>
        </w:rPr>
        <w:t>5</w:t>
      </w:r>
      <w:r>
        <w:rPr>
          <w:rFonts w:hint="eastAsia"/>
          <w:highlight w:val="none"/>
        </w:rPr>
        <w:t>.21006-中医药科目</w:t>
      </w:r>
      <w:r>
        <w:rPr>
          <w:rFonts w:hint="eastAsia"/>
          <w:highlight w:val="none"/>
          <w:lang w:val="en-US" w:eastAsia="zh-CN"/>
        </w:rPr>
        <w:t>125</w:t>
      </w:r>
      <w:r>
        <w:rPr>
          <w:rFonts w:hint="eastAsia"/>
          <w:highlight w:val="none"/>
        </w:rPr>
        <w:t>万元，较上年</w:t>
      </w:r>
      <w:r>
        <w:rPr>
          <w:rFonts w:hint="eastAsia"/>
          <w:highlight w:val="none"/>
          <w:lang w:eastAsia="zh-CN"/>
        </w:rPr>
        <w:t>减少</w:t>
      </w:r>
      <w:r>
        <w:rPr>
          <w:rFonts w:hint="eastAsia"/>
          <w:highlight w:val="none"/>
          <w:lang w:val="en-US" w:eastAsia="zh-CN"/>
        </w:rPr>
        <w:t>125</w:t>
      </w:r>
      <w:r>
        <w:rPr>
          <w:rFonts w:hint="eastAsia"/>
          <w:highlight w:val="none"/>
        </w:rPr>
        <w:t>万元，</w:t>
      </w:r>
      <w:r>
        <w:rPr>
          <w:rFonts w:hint="eastAsia"/>
          <w:highlight w:val="none"/>
          <w:lang w:eastAsia="zh-CN"/>
        </w:rPr>
        <w:t>下降</w:t>
      </w:r>
      <w:r>
        <w:rPr>
          <w:rFonts w:hint="eastAsia"/>
          <w:highlight w:val="none"/>
          <w:lang w:val="en-US" w:eastAsia="zh-CN"/>
        </w:rPr>
        <w:t>50.00</w:t>
      </w:r>
      <w:r>
        <w:rPr>
          <w:rFonts w:hint="eastAsia"/>
          <w:highlight w:val="none"/>
        </w:rPr>
        <w:t>%。</w:t>
      </w:r>
    </w:p>
    <w:p>
      <w:pPr>
        <w:ind w:firstLine="600"/>
        <w:rPr>
          <w:rFonts w:hint="eastAsia"/>
          <w:highlight w:val="none"/>
        </w:rPr>
      </w:pPr>
      <w:r>
        <w:rPr>
          <w:rFonts w:hint="eastAsia"/>
          <w:highlight w:val="none"/>
          <w:lang w:val="en-US" w:eastAsia="zh-CN"/>
        </w:rPr>
        <w:t>6</w:t>
      </w:r>
      <w:r>
        <w:rPr>
          <w:rFonts w:hint="eastAsia"/>
          <w:highlight w:val="none"/>
        </w:rPr>
        <w:t>.21007-计划生育事务科目</w:t>
      </w:r>
      <w:r>
        <w:rPr>
          <w:rFonts w:hint="eastAsia"/>
          <w:highlight w:val="none"/>
          <w:lang w:val="en-US" w:eastAsia="zh-CN"/>
        </w:rPr>
        <w:t>1995</w:t>
      </w:r>
      <w:r>
        <w:rPr>
          <w:rFonts w:hint="eastAsia"/>
          <w:highlight w:val="none"/>
        </w:rPr>
        <w:t>万元，较上年</w:t>
      </w:r>
      <w:r>
        <w:rPr>
          <w:rFonts w:hint="eastAsia"/>
          <w:highlight w:val="none"/>
          <w:lang w:eastAsia="zh-CN"/>
        </w:rPr>
        <w:t>减少</w:t>
      </w:r>
      <w:r>
        <w:rPr>
          <w:rFonts w:hint="eastAsia"/>
          <w:highlight w:val="none"/>
          <w:lang w:val="en-US" w:eastAsia="zh-CN"/>
        </w:rPr>
        <w:t>881</w:t>
      </w:r>
      <w:r>
        <w:rPr>
          <w:rFonts w:hint="eastAsia"/>
          <w:highlight w:val="none"/>
        </w:rPr>
        <w:t>万元，</w:t>
      </w:r>
      <w:r>
        <w:rPr>
          <w:rFonts w:hint="eastAsia"/>
          <w:highlight w:val="none"/>
          <w:lang w:eastAsia="zh-CN"/>
        </w:rPr>
        <w:t>下降</w:t>
      </w:r>
      <w:r>
        <w:rPr>
          <w:rFonts w:hint="eastAsia"/>
          <w:highlight w:val="none"/>
          <w:lang w:val="en-US" w:eastAsia="zh-CN"/>
        </w:rPr>
        <w:t>30.63</w:t>
      </w:r>
      <w:r>
        <w:rPr>
          <w:rFonts w:hint="eastAsia"/>
          <w:highlight w:val="none"/>
        </w:rPr>
        <w:t>%。</w:t>
      </w:r>
    </w:p>
    <w:p>
      <w:pPr>
        <w:ind w:firstLine="600"/>
        <w:rPr>
          <w:rFonts w:hint="eastAsia"/>
          <w:highlight w:val="none"/>
          <w:lang w:eastAsia="zh-CN"/>
        </w:rPr>
      </w:pPr>
      <w:r>
        <w:rPr>
          <w:rFonts w:hint="eastAsia"/>
          <w:highlight w:val="none"/>
          <w:lang w:val="en-US" w:eastAsia="zh-CN"/>
        </w:rPr>
        <w:t>7</w:t>
      </w:r>
      <w:r>
        <w:rPr>
          <w:rFonts w:hint="eastAsia"/>
          <w:highlight w:val="none"/>
        </w:rPr>
        <w:t>.21011-行政</w:t>
      </w:r>
      <w:r>
        <w:rPr>
          <w:rFonts w:hint="eastAsia"/>
          <w:highlight w:val="none"/>
          <w:lang w:eastAsia="zh-CN"/>
        </w:rPr>
        <w:t>事业</w:t>
      </w:r>
      <w:r>
        <w:rPr>
          <w:rFonts w:hint="eastAsia"/>
          <w:highlight w:val="none"/>
        </w:rPr>
        <w:t>单位医疗科目</w:t>
      </w:r>
      <w:r>
        <w:rPr>
          <w:rFonts w:hint="eastAsia"/>
          <w:highlight w:val="none"/>
          <w:lang w:val="en-US" w:eastAsia="zh-CN"/>
        </w:rPr>
        <w:t>2368</w:t>
      </w:r>
      <w:r>
        <w:rPr>
          <w:rFonts w:hint="eastAsia"/>
          <w:highlight w:val="none"/>
        </w:rPr>
        <w:t>万元，较上年</w:t>
      </w:r>
      <w:r>
        <w:rPr>
          <w:rFonts w:hint="eastAsia"/>
          <w:highlight w:val="none"/>
          <w:lang w:eastAsia="zh-CN"/>
        </w:rPr>
        <w:t>减少</w:t>
      </w:r>
      <w:r>
        <w:rPr>
          <w:rFonts w:hint="eastAsia"/>
          <w:highlight w:val="none"/>
          <w:lang w:val="en-US" w:eastAsia="zh-CN"/>
        </w:rPr>
        <w:t>345</w:t>
      </w:r>
      <w:r>
        <w:rPr>
          <w:rFonts w:hint="eastAsia"/>
          <w:highlight w:val="none"/>
        </w:rPr>
        <w:t>万元，</w:t>
      </w:r>
      <w:r>
        <w:rPr>
          <w:rFonts w:hint="eastAsia"/>
          <w:highlight w:val="none"/>
          <w:lang w:eastAsia="zh-CN"/>
        </w:rPr>
        <w:t>下降</w:t>
      </w:r>
      <w:r>
        <w:rPr>
          <w:rFonts w:hint="eastAsia"/>
          <w:highlight w:val="none"/>
          <w:lang w:val="en-US" w:eastAsia="zh-CN"/>
        </w:rPr>
        <w:t>12.72</w:t>
      </w:r>
      <w:r>
        <w:rPr>
          <w:rFonts w:hint="eastAsia"/>
          <w:highlight w:val="none"/>
        </w:rPr>
        <w:t>%</w:t>
      </w:r>
      <w:r>
        <w:rPr>
          <w:rFonts w:hint="eastAsia"/>
          <w:highlight w:val="none"/>
          <w:lang w:eastAsia="zh-CN"/>
        </w:rPr>
        <w:t>。</w:t>
      </w:r>
    </w:p>
    <w:p>
      <w:pPr>
        <w:ind w:firstLine="600"/>
        <w:rPr>
          <w:rFonts w:hint="eastAsia" w:eastAsia="仿宋"/>
          <w:highlight w:val="none"/>
          <w:lang w:val="en-US" w:eastAsia="zh-CN"/>
        </w:rPr>
      </w:pPr>
      <w:r>
        <w:rPr>
          <w:rFonts w:hint="eastAsia"/>
          <w:highlight w:val="none"/>
          <w:lang w:val="en-US" w:eastAsia="zh-CN"/>
        </w:rPr>
        <w:t>8.21013-医疗救助科目123万元，较上年增加114万元，增长1266.67%。</w:t>
      </w:r>
    </w:p>
    <w:p>
      <w:pPr>
        <w:ind w:firstLine="600"/>
        <w:rPr>
          <w:rFonts w:hint="eastAsia"/>
          <w:highlight w:val="none"/>
          <w:lang w:val="en-US" w:eastAsia="zh-CN"/>
        </w:rPr>
      </w:pPr>
      <w:r>
        <w:rPr>
          <w:rFonts w:hint="eastAsia"/>
          <w:highlight w:val="none"/>
          <w:lang w:val="en-US" w:eastAsia="zh-CN"/>
        </w:rPr>
        <w:t>9.21014-优抚对象医疗科目13万元，</w:t>
      </w:r>
      <w:r>
        <w:rPr>
          <w:rFonts w:hint="eastAsia"/>
          <w:highlight w:val="none"/>
        </w:rPr>
        <w:t>较上年</w:t>
      </w:r>
      <w:r>
        <w:rPr>
          <w:rFonts w:hint="eastAsia"/>
          <w:highlight w:val="none"/>
          <w:lang w:eastAsia="zh-CN"/>
        </w:rPr>
        <w:t>减少</w:t>
      </w:r>
      <w:r>
        <w:rPr>
          <w:rFonts w:hint="eastAsia"/>
          <w:highlight w:val="none"/>
          <w:lang w:val="en-US" w:eastAsia="zh-CN"/>
        </w:rPr>
        <w:t>56</w:t>
      </w:r>
      <w:r>
        <w:rPr>
          <w:rFonts w:hint="eastAsia"/>
          <w:highlight w:val="none"/>
        </w:rPr>
        <w:t>万元，</w:t>
      </w:r>
      <w:r>
        <w:rPr>
          <w:rFonts w:hint="eastAsia"/>
          <w:highlight w:val="none"/>
          <w:lang w:eastAsia="zh-CN"/>
        </w:rPr>
        <w:t>下降</w:t>
      </w:r>
      <w:r>
        <w:rPr>
          <w:rFonts w:hint="eastAsia"/>
          <w:highlight w:val="none"/>
          <w:lang w:val="en-US" w:eastAsia="zh-CN"/>
        </w:rPr>
        <w:t>81.16</w:t>
      </w:r>
      <w:r>
        <w:rPr>
          <w:rFonts w:hint="eastAsia"/>
          <w:highlight w:val="none"/>
        </w:rPr>
        <w:t>%。</w:t>
      </w:r>
    </w:p>
    <w:p>
      <w:pPr>
        <w:ind w:firstLine="600"/>
        <w:rPr>
          <w:rFonts w:hint="eastAsia" w:eastAsia="仿宋"/>
          <w:highlight w:val="none"/>
          <w:lang w:val="en-US" w:eastAsia="zh-CN"/>
        </w:rPr>
      </w:pPr>
      <w:r>
        <w:rPr>
          <w:rFonts w:hint="eastAsia"/>
          <w:highlight w:val="none"/>
          <w:lang w:val="en-US" w:eastAsia="zh-CN"/>
        </w:rPr>
        <w:t>10.21016-老龄卫生健康事务（款）科目3万元，较上年减少4万元，下降57.15%。</w:t>
      </w:r>
    </w:p>
    <w:p>
      <w:pPr>
        <w:ind w:firstLine="600"/>
        <w:rPr>
          <w:rFonts w:hint="eastAsia"/>
          <w:highlight w:val="none"/>
        </w:rPr>
      </w:pPr>
      <w:r>
        <w:rPr>
          <w:rFonts w:hint="eastAsia"/>
          <w:highlight w:val="none"/>
          <w:lang w:val="en-US" w:eastAsia="zh-CN"/>
        </w:rPr>
        <w:t>11</w:t>
      </w:r>
      <w:r>
        <w:rPr>
          <w:rFonts w:hint="eastAsia"/>
          <w:highlight w:val="none"/>
        </w:rPr>
        <w:t>.21099-其他卫生健康支出</w:t>
      </w:r>
      <w:r>
        <w:rPr>
          <w:rFonts w:hint="eastAsia"/>
          <w:highlight w:val="none"/>
          <w:lang w:eastAsia="zh-CN"/>
        </w:rPr>
        <w:t>（款）</w:t>
      </w:r>
      <w:r>
        <w:rPr>
          <w:rFonts w:hint="eastAsia"/>
          <w:highlight w:val="none"/>
        </w:rPr>
        <w:t>科目</w:t>
      </w:r>
      <w:r>
        <w:rPr>
          <w:rFonts w:hint="eastAsia"/>
          <w:highlight w:val="none"/>
          <w:lang w:val="en-US" w:eastAsia="zh-CN"/>
        </w:rPr>
        <w:t>112</w:t>
      </w:r>
      <w:r>
        <w:rPr>
          <w:rFonts w:hint="eastAsia"/>
          <w:highlight w:val="none"/>
        </w:rPr>
        <w:t>万元，较上年</w:t>
      </w:r>
      <w:r>
        <w:rPr>
          <w:rFonts w:hint="eastAsia"/>
          <w:highlight w:val="none"/>
          <w:lang w:eastAsia="zh-CN"/>
        </w:rPr>
        <w:t>增加</w:t>
      </w:r>
      <w:r>
        <w:rPr>
          <w:rFonts w:hint="eastAsia"/>
          <w:highlight w:val="none"/>
          <w:lang w:val="en-US" w:eastAsia="zh-CN"/>
        </w:rPr>
        <w:t>24</w:t>
      </w:r>
      <w:r>
        <w:rPr>
          <w:rFonts w:hint="eastAsia"/>
          <w:highlight w:val="none"/>
        </w:rPr>
        <w:t>万元，</w:t>
      </w:r>
      <w:r>
        <w:rPr>
          <w:rFonts w:hint="eastAsia"/>
          <w:highlight w:val="none"/>
          <w:lang w:eastAsia="zh-CN"/>
        </w:rPr>
        <w:t>增长</w:t>
      </w:r>
      <w:r>
        <w:rPr>
          <w:rFonts w:hint="eastAsia"/>
          <w:highlight w:val="none"/>
          <w:lang w:val="en-US" w:eastAsia="zh-CN"/>
        </w:rPr>
        <w:t>27.27</w:t>
      </w:r>
      <w:r>
        <w:rPr>
          <w:rFonts w:hint="eastAsia"/>
          <w:highlight w:val="none"/>
        </w:rPr>
        <w:t>%。</w:t>
      </w:r>
    </w:p>
    <w:p>
      <w:pPr>
        <w:ind w:firstLine="600"/>
        <w:rPr>
          <w:rFonts w:cs="Times New Roman"/>
          <w:highlight w:val="none"/>
        </w:rPr>
      </w:pPr>
      <w:r>
        <w:rPr>
          <w:rFonts w:hint="eastAsia"/>
          <w:highlight w:val="none"/>
        </w:rPr>
        <w:t>（</w:t>
      </w:r>
      <w:r>
        <w:rPr>
          <w:rFonts w:hint="eastAsia"/>
          <w:highlight w:val="none"/>
          <w:lang w:val="en-US" w:eastAsia="zh-CN"/>
        </w:rPr>
        <w:t>九</w:t>
      </w:r>
      <w:r>
        <w:rPr>
          <w:rFonts w:hint="eastAsia"/>
          <w:highlight w:val="none"/>
        </w:rPr>
        <w:t>）</w:t>
      </w:r>
      <w:r>
        <w:rPr>
          <w:highlight w:val="none"/>
        </w:rPr>
        <w:t>211-</w:t>
      </w:r>
      <w:r>
        <w:rPr>
          <w:rFonts w:hint="eastAsia"/>
          <w:highlight w:val="none"/>
        </w:rPr>
        <w:t>节能环保支出科目</w:t>
      </w:r>
      <w:r>
        <w:rPr>
          <w:rFonts w:hint="eastAsia"/>
          <w:highlight w:val="none"/>
          <w:lang w:val="en-US" w:eastAsia="zh-CN"/>
        </w:rPr>
        <w:t>5303</w:t>
      </w:r>
      <w:r>
        <w:rPr>
          <w:rFonts w:hint="eastAsia"/>
          <w:highlight w:val="none"/>
        </w:rPr>
        <w:t>万元，较上年</w:t>
      </w:r>
      <w:r>
        <w:rPr>
          <w:rFonts w:hint="eastAsia"/>
          <w:highlight w:val="none"/>
          <w:lang w:eastAsia="zh-CN"/>
        </w:rPr>
        <w:t>减少</w:t>
      </w:r>
      <w:r>
        <w:rPr>
          <w:rFonts w:hint="eastAsia"/>
          <w:highlight w:val="none"/>
          <w:lang w:val="en-US" w:eastAsia="zh-CN"/>
        </w:rPr>
        <w:t>1930</w:t>
      </w:r>
      <w:r>
        <w:rPr>
          <w:rFonts w:hint="eastAsia"/>
          <w:highlight w:val="none"/>
        </w:rPr>
        <w:t>万元，</w:t>
      </w:r>
      <w:r>
        <w:rPr>
          <w:rFonts w:hint="eastAsia"/>
          <w:highlight w:val="none"/>
          <w:lang w:eastAsia="zh-CN"/>
        </w:rPr>
        <w:t>下降</w:t>
      </w:r>
      <w:r>
        <w:rPr>
          <w:rFonts w:hint="eastAsia"/>
          <w:highlight w:val="none"/>
          <w:lang w:val="en-US" w:eastAsia="zh-CN"/>
        </w:rPr>
        <w:t>26.68</w:t>
      </w:r>
      <w:r>
        <w:rPr>
          <w:rFonts w:hint="eastAsia"/>
          <w:highlight w:val="none"/>
        </w:rPr>
        <w:t>%。其中：</w:t>
      </w:r>
    </w:p>
    <w:p>
      <w:pPr>
        <w:ind w:firstLine="600"/>
        <w:rPr>
          <w:rFonts w:hint="eastAsia"/>
          <w:highlight w:val="none"/>
        </w:rPr>
      </w:pPr>
      <w:r>
        <w:rPr>
          <w:highlight w:val="none"/>
        </w:rPr>
        <w:t>1.21101-</w:t>
      </w:r>
      <w:r>
        <w:rPr>
          <w:rFonts w:hint="eastAsia"/>
          <w:highlight w:val="none"/>
        </w:rPr>
        <w:t>环境保护管理事务科目</w:t>
      </w:r>
      <w:r>
        <w:rPr>
          <w:rFonts w:hint="eastAsia"/>
          <w:highlight w:val="none"/>
          <w:lang w:val="en-US" w:eastAsia="zh-CN"/>
        </w:rPr>
        <w:t>29</w:t>
      </w:r>
      <w:r>
        <w:rPr>
          <w:rFonts w:hint="eastAsia"/>
          <w:highlight w:val="none"/>
        </w:rPr>
        <w:t>万元，较上年减少</w:t>
      </w:r>
      <w:r>
        <w:rPr>
          <w:rFonts w:hint="eastAsia"/>
          <w:highlight w:val="none"/>
          <w:lang w:val="en-US" w:eastAsia="zh-CN"/>
        </w:rPr>
        <w:t>20</w:t>
      </w:r>
      <w:r>
        <w:rPr>
          <w:rFonts w:hint="eastAsia"/>
          <w:highlight w:val="none"/>
        </w:rPr>
        <w:t>万元，下降</w:t>
      </w:r>
      <w:r>
        <w:rPr>
          <w:rFonts w:hint="eastAsia"/>
          <w:highlight w:val="none"/>
          <w:lang w:val="en-US" w:eastAsia="zh-CN"/>
        </w:rPr>
        <w:t>40.82</w:t>
      </w:r>
      <w:r>
        <w:rPr>
          <w:rFonts w:hint="eastAsia"/>
          <w:highlight w:val="none"/>
        </w:rPr>
        <w:t>%。</w:t>
      </w:r>
    </w:p>
    <w:p>
      <w:pPr>
        <w:ind w:firstLine="600"/>
        <w:rPr>
          <w:rFonts w:cs="Times New Roman"/>
          <w:highlight w:val="none"/>
        </w:rPr>
      </w:pPr>
      <w:r>
        <w:rPr>
          <w:rFonts w:hint="eastAsia"/>
          <w:highlight w:val="none"/>
          <w:lang w:val="en-US" w:eastAsia="zh-CN"/>
        </w:rPr>
        <w:t>2</w:t>
      </w:r>
      <w:r>
        <w:rPr>
          <w:highlight w:val="none"/>
        </w:rPr>
        <w:t>.21103-</w:t>
      </w:r>
      <w:r>
        <w:rPr>
          <w:rFonts w:hint="eastAsia"/>
          <w:highlight w:val="none"/>
        </w:rPr>
        <w:t>污染防治科目</w:t>
      </w:r>
      <w:r>
        <w:rPr>
          <w:rFonts w:hint="eastAsia"/>
          <w:highlight w:val="none"/>
          <w:lang w:val="en-US" w:eastAsia="zh-CN"/>
        </w:rPr>
        <w:t>3300</w:t>
      </w:r>
      <w:r>
        <w:rPr>
          <w:rFonts w:hint="eastAsia"/>
          <w:highlight w:val="none"/>
        </w:rPr>
        <w:t>万元，较上年</w:t>
      </w:r>
      <w:r>
        <w:rPr>
          <w:rFonts w:hint="eastAsia"/>
          <w:highlight w:val="none"/>
          <w:lang w:eastAsia="zh-CN"/>
        </w:rPr>
        <w:t>增加</w:t>
      </w:r>
      <w:r>
        <w:rPr>
          <w:rFonts w:hint="eastAsia"/>
          <w:highlight w:val="none"/>
          <w:lang w:val="en-US" w:eastAsia="zh-CN"/>
        </w:rPr>
        <w:t>66</w:t>
      </w:r>
      <w:r>
        <w:rPr>
          <w:rFonts w:hint="eastAsia"/>
          <w:highlight w:val="none"/>
        </w:rPr>
        <w:t>万元，</w:t>
      </w:r>
      <w:r>
        <w:rPr>
          <w:rFonts w:hint="eastAsia"/>
          <w:highlight w:val="none"/>
          <w:lang w:eastAsia="zh-CN"/>
        </w:rPr>
        <w:t>增长</w:t>
      </w:r>
      <w:r>
        <w:rPr>
          <w:rFonts w:hint="eastAsia"/>
          <w:highlight w:val="none"/>
          <w:lang w:val="en-US" w:eastAsia="zh-CN"/>
        </w:rPr>
        <w:t>2.04</w:t>
      </w:r>
      <w:r>
        <w:rPr>
          <w:rFonts w:hint="eastAsia"/>
          <w:highlight w:val="none"/>
        </w:rPr>
        <w:t>%。</w:t>
      </w:r>
    </w:p>
    <w:p>
      <w:pPr>
        <w:ind w:firstLine="600"/>
        <w:rPr>
          <w:rFonts w:hint="eastAsia"/>
          <w:highlight w:val="none"/>
        </w:rPr>
      </w:pPr>
      <w:r>
        <w:rPr>
          <w:rFonts w:hint="eastAsia"/>
          <w:highlight w:val="none"/>
          <w:lang w:val="en-US" w:eastAsia="zh-CN"/>
        </w:rPr>
        <w:t>3.</w:t>
      </w:r>
      <w:r>
        <w:rPr>
          <w:highlight w:val="none"/>
        </w:rPr>
        <w:t>21104-</w:t>
      </w:r>
      <w:r>
        <w:rPr>
          <w:rFonts w:hint="eastAsia"/>
          <w:highlight w:val="none"/>
        </w:rPr>
        <w:t>自然生态保护科目</w:t>
      </w:r>
      <w:r>
        <w:rPr>
          <w:rFonts w:hint="eastAsia"/>
          <w:highlight w:val="none"/>
          <w:lang w:val="en-US" w:eastAsia="zh-CN"/>
        </w:rPr>
        <w:t>1811</w:t>
      </w:r>
      <w:r>
        <w:rPr>
          <w:rFonts w:hint="eastAsia"/>
          <w:highlight w:val="none"/>
        </w:rPr>
        <w:t>万元，较上年</w:t>
      </w:r>
      <w:r>
        <w:rPr>
          <w:rFonts w:hint="eastAsia"/>
          <w:highlight w:val="none"/>
          <w:lang w:eastAsia="zh-CN"/>
        </w:rPr>
        <w:t>减少</w:t>
      </w:r>
      <w:r>
        <w:rPr>
          <w:rFonts w:hint="eastAsia"/>
          <w:highlight w:val="none"/>
          <w:lang w:val="en-US" w:eastAsia="zh-CN"/>
        </w:rPr>
        <w:t>1875</w:t>
      </w:r>
      <w:r>
        <w:rPr>
          <w:rFonts w:hint="eastAsia"/>
          <w:highlight w:val="none"/>
        </w:rPr>
        <w:t>万元，</w:t>
      </w:r>
      <w:r>
        <w:rPr>
          <w:rFonts w:hint="eastAsia"/>
          <w:highlight w:val="none"/>
          <w:lang w:eastAsia="zh-CN"/>
        </w:rPr>
        <w:t>下降</w:t>
      </w:r>
      <w:r>
        <w:rPr>
          <w:rFonts w:hint="eastAsia"/>
          <w:highlight w:val="none"/>
          <w:lang w:val="en-US" w:eastAsia="zh-CN"/>
        </w:rPr>
        <w:t>50.87</w:t>
      </w:r>
      <w:r>
        <w:rPr>
          <w:rFonts w:hint="eastAsia"/>
          <w:highlight w:val="none"/>
        </w:rPr>
        <w:t>%。</w:t>
      </w:r>
    </w:p>
    <w:p>
      <w:pPr>
        <w:ind w:firstLine="600"/>
        <w:rPr>
          <w:rFonts w:hint="eastAsia"/>
          <w:highlight w:val="none"/>
        </w:rPr>
      </w:pPr>
      <w:r>
        <w:rPr>
          <w:rFonts w:hint="eastAsia"/>
          <w:highlight w:val="none"/>
          <w:lang w:val="en-US" w:eastAsia="zh-CN"/>
        </w:rPr>
        <w:t>4</w:t>
      </w:r>
      <w:r>
        <w:rPr>
          <w:highlight w:val="none"/>
        </w:rPr>
        <w:t>.21110-</w:t>
      </w:r>
      <w:r>
        <w:rPr>
          <w:rFonts w:hint="eastAsia"/>
          <w:highlight w:val="none"/>
        </w:rPr>
        <w:t>能源节约利用</w:t>
      </w:r>
      <w:r>
        <w:rPr>
          <w:rFonts w:hint="eastAsia"/>
          <w:highlight w:val="none"/>
          <w:lang w:eastAsia="zh-CN"/>
        </w:rPr>
        <w:t>（款）</w:t>
      </w:r>
      <w:r>
        <w:rPr>
          <w:rFonts w:hint="eastAsia"/>
          <w:highlight w:val="none"/>
        </w:rPr>
        <w:t>科目</w:t>
      </w:r>
      <w:r>
        <w:rPr>
          <w:rFonts w:hint="eastAsia"/>
          <w:highlight w:val="none"/>
          <w:lang w:val="en-US" w:eastAsia="zh-CN"/>
        </w:rPr>
        <w:t>163</w:t>
      </w:r>
      <w:r>
        <w:rPr>
          <w:rFonts w:hint="eastAsia"/>
          <w:highlight w:val="none"/>
        </w:rPr>
        <w:t>万元，较上年</w:t>
      </w:r>
      <w:r>
        <w:rPr>
          <w:rFonts w:hint="eastAsia"/>
          <w:highlight w:val="none"/>
          <w:lang w:eastAsia="zh-CN"/>
        </w:rPr>
        <w:t>减少</w:t>
      </w:r>
      <w:r>
        <w:rPr>
          <w:rFonts w:hint="eastAsia"/>
          <w:highlight w:val="none"/>
          <w:lang w:val="en-US" w:eastAsia="zh-CN"/>
        </w:rPr>
        <w:t>101</w:t>
      </w:r>
      <w:r>
        <w:rPr>
          <w:rFonts w:hint="eastAsia"/>
          <w:highlight w:val="none"/>
        </w:rPr>
        <w:t>万元，</w:t>
      </w:r>
      <w:r>
        <w:rPr>
          <w:rFonts w:hint="eastAsia"/>
          <w:highlight w:val="none"/>
          <w:lang w:eastAsia="zh-CN"/>
        </w:rPr>
        <w:t>下降</w:t>
      </w:r>
      <w:r>
        <w:rPr>
          <w:rFonts w:hint="eastAsia"/>
          <w:highlight w:val="none"/>
          <w:lang w:val="en-US" w:eastAsia="zh-CN"/>
        </w:rPr>
        <w:t>38.26</w:t>
      </w:r>
      <w:r>
        <w:rPr>
          <w:rFonts w:hint="eastAsia"/>
          <w:highlight w:val="none"/>
        </w:rPr>
        <w:t>%。</w:t>
      </w:r>
    </w:p>
    <w:p>
      <w:pPr>
        <w:ind w:firstLine="600"/>
        <w:rPr>
          <w:rFonts w:cs="Times New Roman"/>
          <w:highlight w:val="none"/>
        </w:rPr>
      </w:pPr>
      <w:r>
        <w:rPr>
          <w:rFonts w:hint="eastAsia"/>
          <w:highlight w:val="none"/>
        </w:rPr>
        <w:t>（</w:t>
      </w:r>
      <w:r>
        <w:rPr>
          <w:rFonts w:hint="eastAsia"/>
          <w:highlight w:val="none"/>
          <w:lang w:val="en-US" w:eastAsia="zh-CN"/>
        </w:rPr>
        <w:t>十</w:t>
      </w:r>
      <w:r>
        <w:rPr>
          <w:rFonts w:hint="eastAsia"/>
          <w:highlight w:val="none"/>
        </w:rPr>
        <w:t>）</w:t>
      </w:r>
      <w:r>
        <w:rPr>
          <w:highlight w:val="none"/>
        </w:rPr>
        <w:t>212-</w:t>
      </w:r>
      <w:r>
        <w:rPr>
          <w:rFonts w:hint="eastAsia"/>
          <w:highlight w:val="none"/>
        </w:rPr>
        <w:t>城乡社区支出科目</w:t>
      </w:r>
      <w:r>
        <w:rPr>
          <w:rFonts w:hint="eastAsia"/>
          <w:highlight w:val="none"/>
          <w:lang w:val="en-US" w:eastAsia="zh-CN"/>
        </w:rPr>
        <w:t>12201</w:t>
      </w:r>
      <w:r>
        <w:rPr>
          <w:rFonts w:hint="eastAsia"/>
          <w:highlight w:val="none"/>
        </w:rPr>
        <w:t>万元，较上年</w:t>
      </w:r>
      <w:r>
        <w:rPr>
          <w:rFonts w:hint="eastAsia"/>
          <w:highlight w:val="none"/>
          <w:lang w:eastAsia="zh-CN"/>
        </w:rPr>
        <w:t>增加</w:t>
      </w:r>
      <w:r>
        <w:rPr>
          <w:rFonts w:hint="eastAsia"/>
          <w:highlight w:val="none"/>
          <w:lang w:val="en-US" w:eastAsia="zh-CN"/>
        </w:rPr>
        <w:t>2381</w:t>
      </w:r>
      <w:r>
        <w:rPr>
          <w:rFonts w:hint="eastAsia"/>
          <w:highlight w:val="none"/>
        </w:rPr>
        <w:t>万元，</w:t>
      </w:r>
      <w:r>
        <w:rPr>
          <w:rFonts w:hint="eastAsia"/>
          <w:highlight w:val="none"/>
          <w:lang w:eastAsia="zh-CN"/>
        </w:rPr>
        <w:t>增长</w:t>
      </w:r>
      <w:r>
        <w:rPr>
          <w:rFonts w:hint="eastAsia"/>
          <w:highlight w:val="none"/>
          <w:lang w:val="en-US" w:eastAsia="zh-CN"/>
        </w:rPr>
        <w:t>24.25</w:t>
      </w:r>
      <w:r>
        <w:rPr>
          <w:highlight w:val="none"/>
        </w:rPr>
        <w:t>%</w:t>
      </w:r>
      <w:r>
        <w:rPr>
          <w:rFonts w:hint="eastAsia"/>
          <w:highlight w:val="none"/>
        </w:rPr>
        <w:t>。其中：</w:t>
      </w:r>
    </w:p>
    <w:p>
      <w:pPr>
        <w:ind w:firstLine="600"/>
        <w:rPr>
          <w:rFonts w:hint="eastAsia"/>
          <w:highlight w:val="none"/>
        </w:rPr>
      </w:pPr>
      <w:r>
        <w:rPr>
          <w:highlight w:val="none"/>
        </w:rPr>
        <w:t>1.21201-</w:t>
      </w:r>
      <w:r>
        <w:rPr>
          <w:rFonts w:hint="eastAsia"/>
          <w:highlight w:val="none"/>
        </w:rPr>
        <w:t>城乡社区管理事务科目</w:t>
      </w:r>
      <w:r>
        <w:rPr>
          <w:rFonts w:hint="eastAsia"/>
          <w:highlight w:val="none"/>
          <w:lang w:val="en-US" w:eastAsia="zh-CN"/>
        </w:rPr>
        <w:t>3313万</w:t>
      </w:r>
      <w:r>
        <w:rPr>
          <w:rFonts w:hint="eastAsia"/>
          <w:highlight w:val="none"/>
        </w:rPr>
        <w:t>元，较上年</w:t>
      </w:r>
      <w:r>
        <w:rPr>
          <w:rFonts w:hint="eastAsia"/>
          <w:highlight w:val="none"/>
          <w:lang w:val="en-US" w:eastAsia="zh-CN"/>
        </w:rPr>
        <w:t>增加281</w:t>
      </w:r>
      <w:r>
        <w:rPr>
          <w:rFonts w:hint="eastAsia"/>
          <w:highlight w:val="none"/>
        </w:rPr>
        <w:t>万元，</w:t>
      </w:r>
      <w:r>
        <w:rPr>
          <w:rFonts w:hint="eastAsia"/>
          <w:highlight w:val="none"/>
          <w:lang w:val="en-US" w:eastAsia="zh-CN"/>
        </w:rPr>
        <w:t>增长9.27</w:t>
      </w:r>
      <w:r>
        <w:rPr>
          <w:highlight w:val="none"/>
        </w:rPr>
        <w:t>%</w:t>
      </w:r>
      <w:r>
        <w:rPr>
          <w:rFonts w:hint="eastAsia"/>
          <w:highlight w:val="none"/>
        </w:rPr>
        <w:t>。</w:t>
      </w:r>
    </w:p>
    <w:p>
      <w:pPr>
        <w:ind w:firstLine="600"/>
        <w:rPr>
          <w:rFonts w:hint="eastAsia"/>
          <w:highlight w:val="none"/>
        </w:rPr>
      </w:pPr>
      <w:r>
        <w:rPr>
          <w:highlight w:val="none"/>
        </w:rPr>
        <w:t>2.21202-</w:t>
      </w:r>
      <w:r>
        <w:rPr>
          <w:rFonts w:hint="eastAsia"/>
          <w:highlight w:val="none"/>
        </w:rPr>
        <w:t>城乡社区规划与管理</w:t>
      </w:r>
      <w:r>
        <w:rPr>
          <w:rFonts w:hint="eastAsia"/>
          <w:highlight w:val="none"/>
          <w:lang w:eastAsia="zh-CN"/>
        </w:rPr>
        <w:t>（款）</w:t>
      </w:r>
      <w:r>
        <w:rPr>
          <w:rFonts w:hint="eastAsia"/>
          <w:highlight w:val="none"/>
        </w:rPr>
        <w:t>科目</w:t>
      </w:r>
      <w:r>
        <w:rPr>
          <w:rFonts w:hint="eastAsia"/>
          <w:highlight w:val="none"/>
          <w:lang w:val="en-US" w:eastAsia="zh-CN"/>
        </w:rPr>
        <w:t>912</w:t>
      </w:r>
      <w:r>
        <w:rPr>
          <w:rFonts w:hint="eastAsia"/>
          <w:highlight w:val="none"/>
        </w:rPr>
        <w:t>万元，较上年</w:t>
      </w:r>
      <w:r>
        <w:rPr>
          <w:rFonts w:hint="eastAsia"/>
          <w:highlight w:val="none"/>
          <w:lang w:eastAsia="zh-CN"/>
        </w:rPr>
        <w:t>减少</w:t>
      </w:r>
      <w:r>
        <w:rPr>
          <w:rFonts w:hint="eastAsia"/>
          <w:highlight w:val="none"/>
          <w:lang w:val="en-US" w:eastAsia="zh-CN"/>
        </w:rPr>
        <w:t>578</w:t>
      </w:r>
      <w:r>
        <w:rPr>
          <w:rFonts w:hint="eastAsia"/>
          <w:highlight w:val="none"/>
        </w:rPr>
        <w:t>万元，</w:t>
      </w:r>
      <w:r>
        <w:rPr>
          <w:rFonts w:hint="eastAsia"/>
          <w:highlight w:val="none"/>
          <w:lang w:eastAsia="zh-CN"/>
        </w:rPr>
        <w:t>下降</w:t>
      </w:r>
      <w:r>
        <w:rPr>
          <w:rFonts w:hint="eastAsia"/>
          <w:highlight w:val="none"/>
          <w:lang w:val="en-US" w:eastAsia="zh-CN"/>
        </w:rPr>
        <w:t>38.79</w:t>
      </w:r>
      <w:r>
        <w:rPr>
          <w:highlight w:val="none"/>
        </w:rPr>
        <w:t>%</w:t>
      </w:r>
      <w:r>
        <w:rPr>
          <w:rFonts w:hint="eastAsia"/>
          <w:highlight w:val="none"/>
        </w:rPr>
        <w:t>。</w:t>
      </w:r>
    </w:p>
    <w:p>
      <w:pPr>
        <w:ind w:firstLine="600"/>
        <w:rPr>
          <w:rFonts w:hint="eastAsia"/>
          <w:highlight w:val="none"/>
        </w:rPr>
      </w:pPr>
      <w:r>
        <w:rPr>
          <w:highlight w:val="none"/>
        </w:rPr>
        <w:t>3.21203-</w:t>
      </w:r>
      <w:r>
        <w:rPr>
          <w:rFonts w:hint="eastAsia"/>
          <w:highlight w:val="none"/>
        </w:rPr>
        <w:t>城乡社区公共设施科目</w:t>
      </w:r>
      <w:r>
        <w:rPr>
          <w:rFonts w:hint="eastAsia"/>
          <w:highlight w:val="none"/>
          <w:lang w:val="en-US" w:eastAsia="zh-CN"/>
        </w:rPr>
        <w:t>3774</w:t>
      </w:r>
      <w:r>
        <w:rPr>
          <w:rFonts w:hint="eastAsia"/>
          <w:highlight w:val="none"/>
        </w:rPr>
        <w:t>万元</w:t>
      </w:r>
      <w:r>
        <w:rPr>
          <w:rFonts w:hint="eastAsia"/>
          <w:highlight w:val="none"/>
          <w:lang w:eastAsia="zh-CN"/>
        </w:rPr>
        <w:t>，</w:t>
      </w:r>
      <w:r>
        <w:rPr>
          <w:rFonts w:hint="eastAsia"/>
          <w:highlight w:val="none"/>
        </w:rPr>
        <w:t>较上年</w:t>
      </w:r>
      <w:r>
        <w:rPr>
          <w:rFonts w:hint="eastAsia"/>
          <w:highlight w:val="none"/>
          <w:lang w:eastAsia="zh-CN"/>
        </w:rPr>
        <w:t>增加</w:t>
      </w:r>
      <w:r>
        <w:rPr>
          <w:rFonts w:hint="eastAsia"/>
          <w:highlight w:val="none"/>
          <w:lang w:val="en-US" w:eastAsia="zh-CN"/>
        </w:rPr>
        <w:t>1556</w:t>
      </w:r>
      <w:r>
        <w:rPr>
          <w:rFonts w:hint="eastAsia"/>
          <w:highlight w:val="none"/>
        </w:rPr>
        <w:t>万元，</w:t>
      </w:r>
      <w:r>
        <w:rPr>
          <w:rFonts w:hint="eastAsia"/>
          <w:highlight w:val="none"/>
          <w:lang w:eastAsia="zh-CN"/>
        </w:rPr>
        <w:t>增长</w:t>
      </w:r>
      <w:r>
        <w:rPr>
          <w:rFonts w:hint="eastAsia"/>
          <w:highlight w:val="none"/>
          <w:lang w:val="en-US" w:eastAsia="zh-CN"/>
        </w:rPr>
        <w:t>70.15</w:t>
      </w:r>
      <w:r>
        <w:rPr>
          <w:highlight w:val="none"/>
        </w:rPr>
        <w:t>%</w:t>
      </w:r>
      <w:r>
        <w:rPr>
          <w:rFonts w:hint="eastAsia"/>
          <w:highlight w:val="none"/>
        </w:rPr>
        <w:t>。主要是</w:t>
      </w:r>
      <w:r>
        <w:rPr>
          <w:rFonts w:hint="eastAsia"/>
          <w:highlight w:val="none"/>
          <w:lang w:val="en-US" w:eastAsia="zh-CN"/>
        </w:rPr>
        <w:t>由于2022年</w:t>
      </w:r>
      <w:r>
        <w:rPr>
          <w:rFonts w:hint="eastAsia"/>
          <w:highlight w:val="none"/>
        </w:rPr>
        <w:t>渡头新区、岐阳片区基础设施建设及新增债券资金用于农村生活污水处理项目建设</w:t>
      </w:r>
      <w:r>
        <w:rPr>
          <w:rFonts w:hint="eastAsia"/>
          <w:highlight w:val="none"/>
          <w:lang w:eastAsia="zh-CN"/>
        </w:rPr>
        <w:t>资金增加。</w:t>
      </w:r>
    </w:p>
    <w:p>
      <w:pPr>
        <w:ind w:firstLine="600"/>
        <w:rPr>
          <w:rFonts w:hint="eastAsia"/>
          <w:highlight w:val="none"/>
        </w:rPr>
      </w:pPr>
      <w:r>
        <w:rPr>
          <w:highlight w:val="none"/>
        </w:rPr>
        <w:t>4.21205</w:t>
      </w:r>
      <w:r>
        <w:rPr>
          <w:rFonts w:hint="eastAsia"/>
          <w:highlight w:val="none"/>
          <w:lang w:val="en-US" w:eastAsia="zh-CN"/>
        </w:rPr>
        <w:t>-</w:t>
      </w:r>
      <w:r>
        <w:rPr>
          <w:rFonts w:hint="eastAsia"/>
          <w:highlight w:val="none"/>
        </w:rPr>
        <w:t>城乡社区环境卫生科目</w:t>
      </w:r>
      <w:r>
        <w:rPr>
          <w:rFonts w:hint="eastAsia"/>
          <w:highlight w:val="none"/>
          <w:lang w:val="en-US" w:eastAsia="zh-CN"/>
        </w:rPr>
        <w:t>3126</w:t>
      </w:r>
      <w:r>
        <w:rPr>
          <w:rFonts w:hint="eastAsia"/>
          <w:highlight w:val="none"/>
        </w:rPr>
        <w:t>万元，较上年</w:t>
      </w:r>
      <w:r>
        <w:rPr>
          <w:rFonts w:hint="eastAsia"/>
          <w:highlight w:val="none"/>
          <w:lang w:eastAsia="zh-CN"/>
        </w:rPr>
        <w:t>增加</w:t>
      </w:r>
      <w:r>
        <w:rPr>
          <w:rFonts w:hint="eastAsia"/>
          <w:highlight w:val="none"/>
          <w:lang w:val="en-US" w:eastAsia="zh-CN"/>
        </w:rPr>
        <w:t>324</w:t>
      </w:r>
      <w:r>
        <w:rPr>
          <w:rFonts w:hint="eastAsia"/>
          <w:highlight w:val="none"/>
        </w:rPr>
        <w:t>万元，</w:t>
      </w:r>
      <w:r>
        <w:rPr>
          <w:rFonts w:hint="eastAsia"/>
          <w:highlight w:val="none"/>
          <w:lang w:eastAsia="zh-CN"/>
        </w:rPr>
        <w:t>增长</w:t>
      </w:r>
      <w:r>
        <w:rPr>
          <w:rFonts w:hint="eastAsia"/>
          <w:highlight w:val="none"/>
          <w:lang w:val="en-US" w:eastAsia="zh-CN"/>
        </w:rPr>
        <w:t>11.56</w:t>
      </w:r>
      <w:r>
        <w:rPr>
          <w:rFonts w:hint="eastAsia"/>
          <w:highlight w:val="none"/>
        </w:rPr>
        <w:t>%。</w:t>
      </w:r>
    </w:p>
    <w:p>
      <w:pPr>
        <w:ind w:firstLine="600"/>
        <w:rPr>
          <w:rFonts w:hint="eastAsia"/>
          <w:highlight w:val="none"/>
        </w:rPr>
      </w:pPr>
      <w:r>
        <w:rPr>
          <w:rFonts w:hint="eastAsia"/>
          <w:highlight w:val="none"/>
          <w:lang w:val="en-US" w:eastAsia="zh-CN"/>
        </w:rPr>
        <w:t>5.21206-建设市场管理与监督（款）科目6万元，</w:t>
      </w:r>
      <w:r>
        <w:rPr>
          <w:rFonts w:hint="eastAsia"/>
          <w:highlight w:val="none"/>
        </w:rPr>
        <w:t>较上年</w:t>
      </w:r>
      <w:r>
        <w:rPr>
          <w:rFonts w:hint="eastAsia"/>
          <w:highlight w:val="none"/>
          <w:lang w:eastAsia="zh-CN"/>
        </w:rPr>
        <w:t>减少</w:t>
      </w:r>
      <w:r>
        <w:rPr>
          <w:rFonts w:hint="eastAsia"/>
          <w:highlight w:val="none"/>
          <w:lang w:val="en-US" w:eastAsia="zh-CN"/>
        </w:rPr>
        <w:t>1</w:t>
      </w:r>
      <w:r>
        <w:rPr>
          <w:rFonts w:hint="eastAsia"/>
          <w:highlight w:val="none"/>
        </w:rPr>
        <w:t>万元，</w:t>
      </w:r>
      <w:r>
        <w:rPr>
          <w:rFonts w:hint="eastAsia"/>
          <w:highlight w:val="none"/>
          <w:lang w:eastAsia="zh-CN"/>
        </w:rPr>
        <w:t>下降</w:t>
      </w:r>
      <w:r>
        <w:rPr>
          <w:rFonts w:hint="eastAsia"/>
          <w:highlight w:val="none"/>
          <w:lang w:val="en-US" w:eastAsia="zh-CN"/>
        </w:rPr>
        <w:t>14.29</w:t>
      </w:r>
      <w:r>
        <w:rPr>
          <w:highlight w:val="none"/>
        </w:rPr>
        <w:t>%</w:t>
      </w:r>
      <w:r>
        <w:rPr>
          <w:rFonts w:hint="eastAsia"/>
          <w:highlight w:val="none"/>
        </w:rPr>
        <w:t>。</w:t>
      </w:r>
    </w:p>
    <w:p>
      <w:pPr>
        <w:ind w:firstLine="600"/>
        <w:rPr>
          <w:rFonts w:cs="Times New Roman"/>
          <w:highlight w:val="none"/>
        </w:rPr>
      </w:pPr>
      <w:r>
        <w:rPr>
          <w:rFonts w:hint="eastAsia"/>
          <w:highlight w:val="none"/>
          <w:lang w:val="en-US" w:eastAsia="zh-CN"/>
        </w:rPr>
        <w:t>6</w:t>
      </w:r>
      <w:r>
        <w:rPr>
          <w:highlight w:val="none"/>
        </w:rPr>
        <w:t>.21299-</w:t>
      </w:r>
      <w:r>
        <w:rPr>
          <w:rFonts w:hint="eastAsia"/>
          <w:highlight w:val="none"/>
        </w:rPr>
        <w:t>其他城乡社区支出</w:t>
      </w:r>
      <w:r>
        <w:rPr>
          <w:rFonts w:hint="eastAsia"/>
          <w:highlight w:val="none"/>
          <w:lang w:eastAsia="zh-CN"/>
        </w:rPr>
        <w:t>（款）</w:t>
      </w:r>
      <w:r>
        <w:rPr>
          <w:rFonts w:hint="eastAsia"/>
          <w:highlight w:val="none"/>
        </w:rPr>
        <w:t>科目</w:t>
      </w:r>
      <w:r>
        <w:rPr>
          <w:rFonts w:hint="eastAsia"/>
          <w:highlight w:val="none"/>
          <w:lang w:val="en-US" w:eastAsia="zh-CN"/>
        </w:rPr>
        <w:t>1070</w:t>
      </w:r>
      <w:r>
        <w:rPr>
          <w:rFonts w:hint="eastAsia"/>
          <w:highlight w:val="none"/>
        </w:rPr>
        <w:t>万元，较上年</w:t>
      </w:r>
      <w:r>
        <w:rPr>
          <w:rFonts w:hint="eastAsia"/>
          <w:highlight w:val="none"/>
          <w:lang w:eastAsia="zh-CN"/>
        </w:rPr>
        <w:t>增加</w:t>
      </w:r>
      <w:r>
        <w:rPr>
          <w:rFonts w:hint="eastAsia"/>
          <w:highlight w:val="none"/>
          <w:lang w:val="en-US" w:eastAsia="zh-CN"/>
        </w:rPr>
        <w:t>799</w:t>
      </w:r>
      <w:r>
        <w:rPr>
          <w:rFonts w:hint="eastAsia"/>
          <w:highlight w:val="none"/>
        </w:rPr>
        <w:t>万元，</w:t>
      </w:r>
      <w:r>
        <w:rPr>
          <w:rFonts w:hint="eastAsia"/>
          <w:highlight w:val="none"/>
          <w:lang w:eastAsia="zh-CN"/>
        </w:rPr>
        <w:t>增长</w:t>
      </w:r>
      <w:r>
        <w:rPr>
          <w:rFonts w:hint="eastAsia"/>
          <w:highlight w:val="none"/>
          <w:lang w:val="en-US" w:eastAsia="zh-CN"/>
        </w:rPr>
        <w:t>294.83%。</w:t>
      </w:r>
    </w:p>
    <w:p>
      <w:pPr>
        <w:ind w:firstLine="600"/>
        <w:rPr>
          <w:rFonts w:cs="Times New Roman"/>
          <w:highlight w:val="none"/>
        </w:rPr>
      </w:pPr>
      <w:r>
        <w:rPr>
          <w:rFonts w:hint="eastAsia"/>
          <w:highlight w:val="none"/>
        </w:rPr>
        <w:t>（十</w:t>
      </w:r>
      <w:r>
        <w:rPr>
          <w:rFonts w:hint="eastAsia"/>
          <w:highlight w:val="none"/>
          <w:lang w:val="en-US" w:eastAsia="zh-CN"/>
        </w:rPr>
        <w:t>一</w:t>
      </w:r>
      <w:r>
        <w:rPr>
          <w:rFonts w:hint="eastAsia"/>
          <w:highlight w:val="none"/>
        </w:rPr>
        <w:t>）</w:t>
      </w:r>
      <w:r>
        <w:rPr>
          <w:highlight w:val="none"/>
        </w:rPr>
        <w:t>213-</w:t>
      </w:r>
      <w:r>
        <w:rPr>
          <w:rFonts w:hint="eastAsia"/>
          <w:highlight w:val="none"/>
        </w:rPr>
        <w:t>农林水支出科目</w:t>
      </w:r>
      <w:r>
        <w:rPr>
          <w:rFonts w:hint="eastAsia"/>
          <w:highlight w:val="none"/>
          <w:lang w:val="en-US" w:eastAsia="zh-CN"/>
        </w:rPr>
        <w:t>44856</w:t>
      </w:r>
      <w:r>
        <w:rPr>
          <w:rFonts w:hint="eastAsia"/>
          <w:highlight w:val="none"/>
        </w:rPr>
        <w:t>万元，较上年</w:t>
      </w:r>
      <w:r>
        <w:rPr>
          <w:rFonts w:hint="eastAsia"/>
          <w:highlight w:val="none"/>
          <w:lang w:val="en-US" w:eastAsia="zh-CN"/>
        </w:rPr>
        <w:t>增加11839</w:t>
      </w:r>
      <w:r>
        <w:rPr>
          <w:rFonts w:hint="eastAsia"/>
          <w:highlight w:val="none"/>
        </w:rPr>
        <w:t>万元，</w:t>
      </w:r>
      <w:r>
        <w:rPr>
          <w:rFonts w:hint="eastAsia"/>
          <w:highlight w:val="none"/>
          <w:lang w:val="en-US" w:eastAsia="zh-CN"/>
        </w:rPr>
        <w:t>增长35.86</w:t>
      </w:r>
      <w:r>
        <w:rPr>
          <w:highlight w:val="none"/>
        </w:rPr>
        <w:t>%</w:t>
      </w:r>
      <w:r>
        <w:rPr>
          <w:rFonts w:hint="eastAsia"/>
          <w:highlight w:val="none"/>
          <w:lang w:eastAsia="zh-CN"/>
        </w:rPr>
        <w:t>。</w:t>
      </w:r>
      <w:r>
        <w:rPr>
          <w:rFonts w:hint="eastAsia"/>
          <w:highlight w:val="none"/>
        </w:rPr>
        <w:t>其中：</w:t>
      </w:r>
    </w:p>
    <w:p>
      <w:pPr>
        <w:ind w:firstLine="600"/>
        <w:rPr>
          <w:rFonts w:cs="Times New Roman"/>
          <w:highlight w:val="none"/>
        </w:rPr>
      </w:pPr>
      <w:r>
        <w:rPr>
          <w:highlight w:val="none"/>
        </w:rPr>
        <w:t>1.21301-</w:t>
      </w:r>
      <w:r>
        <w:rPr>
          <w:rFonts w:hint="eastAsia"/>
          <w:highlight w:val="none"/>
        </w:rPr>
        <w:t>农业</w:t>
      </w:r>
      <w:r>
        <w:rPr>
          <w:rFonts w:hint="eastAsia"/>
          <w:highlight w:val="none"/>
          <w:lang w:eastAsia="zh-CN"/>
        </w:rPr>
        <w:t>农村</w:t>
      </w:r>
      <w:r>
        <w:rPr>
          <w:rFonts w:hint="eastAsia"/>
          <w:highlight w:val="none"/>
        </w:rPr>
        <w:t>科目</w:t>
      </w:r>
      <w:r>
        <w:rPr>
          <w:rFonts w:hint="eastAsia"/>
          <w:highlight w:val="none"/>
          <w:lang w:val="en-US" w:eastAsia="zh-CN"/>
        </w:rPr>
        <w:t>22550</w:t>
      </w:r>
      <w:r>
        <w:rPr>
          <w:rFonts w:hint="eastAsia"/>
          <w:highlight w:val="none"/>
        </w:rPr>
        <w:t>万元，较</w:t>
      </w:r>
      <w:r>
        <w:rPr>
          <w:rFonts w:hint="eastAsia"/>
          <w:highlight w:val="none"/>
          <w:lang w:eastAsia="zh-CN"/>
        </w:rPr>
        <w:t>上年增加</w:t>
      </w:r>
      <w:r>
        <w:rPr>
          <w:rFonts w:hint="eastAsia"/>
          <w:highlight w:val="none"/>
          <w:lang w:val="en-US" w:eastAsia="zh-CN"/>
        </w:rPr>
        <w:t>8191</w:t>
      </w:r>
      <w:r>
        <w:rPr>
          <w:rFonts w:hint="eastAsia"/>
          <w:highlight w:val="none"/>
        </w:rPr>
        <w:t>万元，</w:t>
      </w:r>
      <w:r>
        <w:rPr>
          <w:rFonts w:hint="eastAsia"/>
          <w:highlight w:val="none"/>
          <w:lang w:eastAsia="zh-CN"/>
        </w:rPr>
        <w:t>增长</w:t>
      </w:r>
      <w:r>
        <w:rPr>
          <w:rFonts w:hint="eastAsia"/>
          <w:highlight w:val="none"/>
          <w:lang w:val="en-US" w:eastAsia="zh-CN"/>
        </w:rPr>
        <w:t>57.04</w:t>
      </w:r>
      <w:r>
        <w:rPr>
          <w:rFonts w:hint="eastAsia"/>
          <w:highlight w:val="none"/>
        </w:rPr>
        <w:t>%。</w:t>
      </w:r>
    </w:p>
    <w:p>
      <w:pPr>
        <w:ind w:firstLine="600"/>
        <w:rPr>
          <w:rFonts w:cs="Times New Roman"/>
          <w:highlight w:val="none"/>
          <w:u w:val="single"/>
        </w:rPr>
      </w:pPr>
      <w:r>
        <w:rPr>
          <w:highlight w:val="none"/>
        </w:rPr>
        <w:t>2.21302-</w:t>
      </w:r>
      <w:r>
        <w:rPr>
          <w:rFonts w:hint="eastAsia"/>
          <w:highlight w:val="none"/>
        </w:rPr>
        <w:t>林业和草原科目</w:t>
      </w:r>
      <w:r>
        <w:rPr>
          <w:rFonts w:hint="eastAsia"/>
          <w:highlight w:val="none"/>
          <w:lang w:val="en-US" w:eastAsia="zh-CN"/>
        </w:rPr>
        <w:t>6785</w:t>
      </w:r>
      <w:r>
        <w:rPr>
          <w:rFonts w:hint="eastAsia"/>
          <w:highlight w:val="none"/>
        </w:rPr>
        <w:t>万元，较上年</w:t>
      </w:r>
      <w:r>
        <w:rPr>
          <w:rFonts w:hint="eastAsia"/>
          <w:highlight w:val="none"/>
          <w:lang w:eastAsia="zh-CN"/>
        </w:rPr>
        <w:t>增加</w:t>
      </w:r>
      <w:r>
        <w:rPr>
          <w:rFonts w:hint="eastAsia"/>
          <w:highlight w:val="none"/>
          <w:lang w:val="en-US" w:eastAsia="zh-CN"/>
        </w:rPr>
        <w:t>3243</w:t>
      </w:r>
      <w:r>
        <w:rPr>
          <w:rFonts w:hint="eastAsia"/>
          <w:highlight w:val="none"/>
        </w:rPr>
        <w:t>万元，</w:t>
      </w:r>
      <w:r>
        <w:rPr>
          <w:rFonts w:hint="eastAsia"/>
          <w:highlight w:val="none"/>
          <w:lang w:eastAsia="zh-CN"/>
        </w:rPr>
        <w:t>增长</w:t>
      </w:r>
      <w:r>
        <w:rPr>
          <w:rFonts w:hint="eastAsia"/>
          <w:highlight w:val="none"/>
          <w:lang w:val="en-US" w:eastAsia="zh-CN"/>
        </w:rPr>
        <w:t>91.56</w:t>
      </w:r>
      <w:r>
        <w:rPr>
          <w:highlight w:val="none"/>
        </w:rPr>
        <w:t>%</w:t>
      </w:r>
      <w:r>
        <w:rPr>
          <w:rFonts w:hint="eastAsia"/>
          <w:highlight w:val="none"/>
        </w:rPr>
        <w:t>。主要是</w:t>
      </w:r>
      <w:r>
        <w:rPr>
          <w:rFonts w:hint="eastAsia"/>
          <w:highlight w:val="none"/>
          <w:lang w:eastAsia="zh-CN"/>
        </w:rPr>
        <w:t>由于</w:t>
      </w:r>
      <w:r>
        <w:rPr>
          <w:rFonts w:hint="eastAsia"/>
          <w:highlight w:val="none"/>
        </w:rPr>
        <w:t>省市专项</w:t>
      </w:r>
      <w:r>
        <w:rPr>
          <w:rFonts w:hint="eastAsia"/>
          <w:highlight w:val="none"/>
          <w:lang w:eastAsia="zh-CN"/>
        </w:rPr>
        <w:t>资金</w:t>
      </w:r>
      <w:r>
        <w:rPr>
          <w:rFonts w:hint="eastAsia"/>
          <w:highlight w:val="none"/>
        </w:rPr>
        <w:t>增加</w:t>
      </w:r>
      <w:r>
        <w:rPr>
          <w:rFonts w:hint="eastAsia"/>
          <w:highlight w:val="none"/>
          <w:lang w:val="en-US" w:eastAsia="zh-CN"/>
        </w:rPr>
        <w:t>以及缴交项目林地报批费用。</w:t>
      </w:r>
      <w:bookmarkStart w:id="0" w:name="_GoBack"/>
      <w:bookmarkEnd w:id="0"/>
    </w:p>
    <w:p>
      <w:pPr>
        <w:ind w:firstLine="600"/>
        <w:rPr>
          <w:rFonts w:hint="eastAsia"/>
          <w:highlight w:val="none"/>
        </w:rPr>
      </w:pPr>
      <w:r>
        <w:rPr>
          <w:highlight w:val="none"/>
        </w:rPr>
        <w:t>3.21303-</w:t>
      </w:r>
      <w:r>
        <w:rPr>
          <w:rFonts w:hint="eastAsia"/>
          <w:highlight w:val="none"/>
        </w:rPr>
        <w:t>水利科目</w:t>
      </w:r>
      <w:r>
        <w:rPr>
          <w:rFonts w:hint="eastAsia"/>
          <w:highlight w:val="none"/>
          <w:lang w:val="en-US" w:eastAsia="zh-CN"/>
        </w:rPr>
        <w:t>5364</w:t>
      </w:r>
      <w:r>
        <w:rPr>
          <w:rFonts w:hint="eastAsia"/>
          <w:highlight w:val="none"/>
        </w:rPr>
        <w:t>万元，较上</w:t>
      </w:r>
      <w:r>
        <w:rPr>
          <w:rFonts w:hint="eastAsia"/>
          <w:highlight w:val="none"/>
          <w:lang w:val="en-US" w:eastAsia="zh-CN"/>
        </w:rPr>
        <w:t>年增加1007</w:t>
      </w:r>
      <w:r>
        <w:rPr>
          <w:rFonts w:hint="eastAsia"/>
          <w:highlight w:val="none"/>
        </w:rPr>
        <w:t>万元，</w:t>
      </w:r>
      <w:r>
        <w:rPr>
          <w:rFonts w:hint="eastAsia"/>
          <w:highlight w:val="none"/>
          <w:lang w:eastAsia="zh-CN"/>
        </w:rPr>
        <w:t>增长</w:t>
      </w:r>
      <w:r>
        <w:rPr>
          <w:rFonts w:hint="eastAsia"/>
          <w:highlight w:val="none"/>
          <w:lang w:val="en-US" w:eastAsia="zh-CN"/>
        </w:rPr>
        <w:t>23.11</w:t>
      </w:r>
      <w:r>
        <w:rPr>
          <w:highlight w:val="none"/>
        </w:rPr>
        <w:t>%</w:t>
      </w:r>
      <w:r>
        <w:rPr>
          <w:rFonts w:hint="eastAsia"/>
          <w:highlight w:val="none"/>
          <w:lang w:eastAsia="zh-CN"/>
        </w:rPr>
        <w:t>。</w:t>
      </w:r>
    </w:p>
    <w:p>
      <w:pPr>
        <w:ind w:firstLine="600"/>
        <w:rPr>
          <w:rFonts w:hint="eastAsia"/>
          <w:highlight w:val="none"/>
        </w:rPr>
      </w:pPr>
      <w:r>
        <w:rPr>
          <w:highlight w:val="none"/>
        </w:rPr>
        <w:t>4.21305-</w:t>
      </w:r>
      <w:r>
        <w:rPr>
          <w:rFonts w:hint="eastAsia"/>
          <w:highlight w:val="none"/>
        </w:rPr>
        <w:t>巩固脱贫衔接乡村振兴科目</w:t>
      </w:r>
      <w:r>
        <w:rPr>
          <w:rFonts w:hint="eastAsia"/>
          <w:highlight w:val="none"/>
          <w:lang w:val="en-US" w:eastAsia="zh-CN"/>
        </w:rPr>
        <w:t>1344</w:t>
      </w:r>
      <w:r>
        <w:rPr>
          <w:rFonts w:hint="eastAsia"/>
          <w:highlight w:val="none"/>
        </w:rPr>
        <w:t>万元，较上年</w:t>
      </w:r>
      <w:r>
        <w:rPr>
          <w:rFonts w:hint="eastAsia"/>
          <w:highlight w:val="none"/>
          <w:lang w:eastAsia="zh-CN"/>
        </w:rPr>
        <w:t>减少</w:t>
      </w:r>
      <w:r>
        <w:rPr>
          <w:rFonts w:hint="eastAsia"/>
          <w:highlight w:val="none"/>
          <w:lang w:val="en-US" w:eastAsia="zh-CN"/>
        </w:rPr>
        <w:t>334</w:t>
      </w:r>
      <w:r>
        <w:rPr>
          <w:rFonts w:hint="eastAsia"/>
          <w:highlight w:val="none"/>
        </w:rPr>
        <w:t>万元，</w:t>
      </w:r>
      <w:r>
        <w:rPr>
          <w:rFonts w:hint="eastAsia"/>
          <w:highlight w:val="none"/>
          <w:lang w:eastAsia="zh-CN"/>
        </w:rPr>
        <w:t>下降</w:t>
      </w:r>
      <w:r>
        <w:rPr>
          <w:rFonts w:hint="eastAsia"/>
          <w:highlight w:val="none"/>
          <w:lang w:val="en-US" w:eastAsia="zh-CN"/>
        </w:rPr>
        <w:t>19.90</w:t>
      </w:r>
      <w:r>
        <w:rPr>
          <w:highlight w:val="none"/>
        </w:rPr>
        <w:t>%</w:t>
      </w:r>
      <w:r>
        <w:rPr>
          <w:rFonts w:hint="eastAsia"/>
          <w:highlight w:val="none"/>
        </w:rPr>
        <w:t>。</w:t>
      </w:r>
    </w:p>
    <w:p>
      <w:pPr>
        <w:ind w:firstLine="600"/>
        <w:rPr>
          <w:rFonts w:cs="Times New Roman"/>
          <w:highlight w:val="none"/>
        </w:rPr>
      </w:pPr>
      <w:r>
        <w:rPr>
          <w:rFonts w:hint="eastAsia"/>
          <w:highlight w:val="none"/>
          <w:lang w:val="en-US" w:eastAsia="zh-CN"/>
        </w:rPr>
        <w:t>5</w:t>
      </w:r>
      <w:r>
        <w:rPr>
          <w:highlight w:val="none"/>
        </w:rPr>
        <w:t>.21307-</w:t>
      </w:r>
      <w:r>
        <w:rPr>
          <w:rFonts w:hint="eastAsia"/>
          <w:highlight w:val="none"/>
        </w:rPr>
        <w:t>农村综合改革科目</w:t>
      </w:r>
      <w:r>
        <w:rPr>
          <w:rFonts w:hint="eastAsia"/>
          <w:highlight w:val="none"/>
          <w:lang w:val="en-US" w:eastAsia="zh-CN"/>
        </w:rPr>
        <w:t>3457</w:t>
      </w:r>
      <w:r>
        <w:rPr>
          <w:rFonts w:hint="eastAsia"/>
          <w:highlight w:val="none"/>
        </w:rPr>
        <w:t>万元，较上年</w:t>
      </w:r>
      <w:r>
        <w:rPr>
          <w:rFonts w:hint="eastAsia"/>
          <w:highlight w:val="none"/>
          <w:lang w:eastAsia="zh-CN"/>
        </w:rPr>
        <w:t>减少</w:t>
      </w:r>
      <w:r>
        <w:rPr>
          <w:rFonts w:hint="eastAsia"/>
          <w:highlight w:val="none"/>
          <w:lang w:val="en-US" w:eastAsia="zh-CN"/>
        </w:rPr>
        <w:t>3683</w:t>
      </w:r>
      <w:r>
        <w:rPr>
          <w:rFonts w:hint="eastAsia"/>
          <w:highlight w:val="none"/>
        </w:rPr>
        <w:t>万元，</w:t>
      </w:r>
      <w:r>
        <w:rPr>
          <w:rFonts w:hint="eastAsia"/>
          <w:highlight w:val="none"/>
          <w:lang w:eastAsia="zh-CN"/>
        </w:rPr>
        <w:t>下降</w:t>
      </w:r>
      <w:r>
        <w:rPr>
          <w:rFonts w:hint="eastAsia"/>
          <w:highlight w:val="none"/>
          <w:lang w:val="en-US" w:eastAsia="zh-CN"/>
        </w:rPr>
        <w:t>51.58</w:t>
      </w:r>
      <w:r>
        <w:rPr>
          <w:highlight w:val="none"/>
        </w:rPr>
        <w:t>%</w:t>
      </w:r>
      <w:r>
        <w:rPr>
          <w:rFonts w:hint="eastAsia"/>
          <w:highlight w:val="none"/>
        </w:rPr>
        <w:t>。</w:t>
      </w:r>
    </w:p>
    <w:p>
      <w:pPr>
        <w:ind w:firstLine="600"/>
        <w:rPr>
          <w:rFonts w:hint="eastAsia"/>
          <w:highlight w:val="none"/>
        </w:rPr>
      </w:pPr>
      <w:r>
        <w:rPr>
          <w:rFonts w:hint="eastAsia"/>
          <w:highlight w:val="none"/>
          <w:lang w:val="en-US" w:eastAsia="zh-CN"/>
        </w:rPr>
        <w:t>6</w:t>
      </w:r>
      <w:r>
        <w:rPr>
          <w:highlight w:val="none"/>
        </w:rPr>
        <w:t>.21308-</w:t>
      </w:r>
      <w:r>
        <w:rPr>
          <w:rFonts w:hint="eastAsia"/>
          <w:highlight w:val="none"/>
        </w:rPr>
        <w:t>普惠金融发展支出科目</w:t>
      </w:r>
      <w:r>
        <w:rPr>
          <w:rFonts w:hint="eastAsia"/>
          <w:highlight w:val="none"/>
          <w:lang w:val="en-US" w:eastAsia="zh-CN"/>
        </w:rPr>
        <w:t>214</w:t>
      </w:r>
      <w:r>
        <w:rPr>
          <w:rFonts w:hint="eastAsia"/>
          <w:highlight w:val="none"/>
        </w:rPr>
        <w:t>万元，较上年</w:t>
      </w:r>
      <w:r>
        <w:rPr>
          <w:rFonts w:hint="eastAsia"/>
          <w:highlight w:val="none"/>
          <w:lang w:eastAsia="zh-CN"/>
        </w:rPr>
        <w:t>增加</w:t>
      </w:r>
      <w:r>
        <w:rPr>
          <w:rFonts w:hint="eastAsia"/>
          <w:highlight w:val="none"/>
          <w:lang w:val="en-US" w:eastAsia="zh-CN"/>
        </w:rPr>
        <w:t>138</w:t>
      </w:r>
      <w:r>
        <w:rPr>
          <w:rFonts w:hint="eastAsia"/>
          <w:highlight w:val="none"/>
        </w:rPr>
        <w:t>万元，</w:t>
      </w:r>
      <w:r>
        <w:rPr>
          <w:rFonts w:hint="eastAsia"/>
          <w:highlight w:val="none"/>
          <w:lang w:eastAsia="zh-CN"/>
        </w:rPr>
        <w:t>增长</w:t>
      </w:r>
      <w:r>
        <w:rPr>
          <w:rFonts w:hint="eastAsia"/>
          <w:highlight w:val="none"/>
          <w:lang w:val="en-US" w:eastAsia="zh-CN"/>
        </w:rPr>
        <w:t>181.58</w:t>
      </w:r>
      <w:r>
        <w:rPr>
          <w:highlight w:val="none"/>
        </w:rPr>
        <w:t>%</w:t>
      </w:r>
      <w:r>
        <w:rPr>
          <w:rFonts w:hint="eastAsia"/>
          <w:highlight w:val="none"/>
        </w:rPr>
        <w:t>。</w:t>
      </w:r>
    </w:p>
    <w:p>
      <w:pPr>
        <w:ind w:firstLine="600"/>
        <w:rPr>
          <w:rFonts w:hint="eastAsia"/>
          <w:highlight w:val="none"/>
        </w:rPr>
      </w:pPr>
      <w:r>
        <w:rPr>
          <w:rFonts w:hint="eastAsia"/>
          <w:highlight w:val="none"/>
          <w:lang w:val="en-US" w:eastAsia="zh-CN"/>
        </w:rPr>
        <w:t>7</w:t>
      </w:r>
      <w:r>
        <w:rPr>
          <w:highlight w:val="none"/>
        </w:rPr>
        <w:t>.213</w:t>
      </w:r>
      <w:r>
        <w:rPr>
          <w:rFonts w:hint="eastAsia"/>
          <w:highlight w:val="none"/>
          <w:lang w:val="en-US" w:eastAsia="zh-CN"/>
        </w:rPr>
        <w:t>99</w:t>
      </w:r>
      <w:r>
        <w:rPr>
          <w:highlight w:val="none"/>
        </w:rPr>
        <w:t>-</w:t>
      </w:r>
      <w:r>
        <w:rPr>
          <w:rFonts w:hint="eastAsia"/>
          <w:highlight w:val="none"/>
          <w:lang w:eastAsia="zh-CN"/>
        </w:rPr>
        <w:t>其他农林水</w:t>
      </w:r>
      <w:r>
        <w:rPr>
          <w:rFonts w:hint="eastAsia"/>
          <w:highlight w:val="none"/>
        </w:rPr>
        <w:t>支出</w:t>
      </w:r>
      <w:r>
        <w:rPr>
          <w:rFonts w:hint="eastAsia"/>
          <w:highlight w:val="none"/>
          <w:lang w:eastAsia="zh-CN"/>
        </w:rPr>
        <w:t>（款）</w:t>
      </w:r>
      <w:r>
        <w:rPr>
          <w:rFonts w:hint="eastAsia"/>
          <w:highlight w:val="none"/>
        </w:rPr>
        <w:t>科目</w:t>
      </w:r>
      <w:r>
        <w:rPr>
          <w:rFonts w:hint="eastAsia"/>
          <w:highlight w:val="none"/>
          <w:lang w:val="en-US" w:eastAsia="zh-CN"/>
        </w:rPr>
        <w:t>5142</w:t>
      </w:r>
      <w:r>
        <w:rPr>
          <w:rFonts w:hint="eastAsia"/>
          <w:highlight w:val="none"/>
        </w:rPr>
        <w:t>万元，较上年</w:t>
      </w:r>
      <w:r>
        <w:rPr>
          <w:rFonts w:hint="eastAsia"/>
          <w:highlight w:val="none"/>
          <w:lang w:eastAsia="zh-CN"/>
        </w:rPr>
        <w:t>增加</w:t>
      </w:r>
      <w:r>
        <w:rPr>
          <w:rFonts w:hint="eastAsia"/>
          <w:highlight w:val="none"/>
          <w:lang w:val="en-US" w:eastAsia="zh-CN"/>
        </w:rPr>
        <w:t>3277</w:t>
      </w:r>
      <w:r>
        <w:rPr>
          <w:rFonts w:hint="eastAsia"/>
          <w:highlight w:val="none"/>
        </w:rPr>
        <w:t>万元，</w:t>
      </w:r>
      <w:r>
        <w:rPr>
          <w:rFonts w:hint="eastAsia"/>
          <w:highlight w:val="none"/>
          <w:lang w:eastAsia="zh-CN"/>
        </w:rPr>
        <w:t>增长</w:t>
      </w:r>
      <w:r>
        <w:rPr>
          <w:rFonts w:hint="eastAsia"/>
          <w:highlight w:val="none"/>
          <w:lang w:val="en-US" w:eastAsia="zh-CN"/>
        </w:rPr>
        <w:t>175.71</w:t>
      </w:r>
      <w:r>
        <w:rPr>
          <w:highlight w:val="none"/>
        </w:rPr>
        <w:t>%</w:t>
      </w:r>
      <w:r>
        <w:rPr>
          <w:rFonts w:hint="eastAsia"/>
          <w:highlight w:val="none"/>
        </w:rPr>
        <w:t>。主要是</w:t>
      </w:r>
      <w:r>
        <w:rPr>
          <w:rFonts w:hint="eastAsia"/>
          <w:highlight w:val="none"/>
          <w:lang w:eastAsia="zh-CN"/>
        </w:rPr>
        <w:t>由于</w:t>
      </w:r>
      <w:r>
        <w:rPr>
          <w:rFonts w:hint="eastAsia"/>
          <w:highlight w:val="none"/>
        </w:rPr>
        <w:t>增加2022年海上养殖转型升级省级补助资金</w:t>
      </w:r>
      <w:r>
        <w:rPr>
          <w:rFonts w:hint="eastAsia"/>
          <w:highlight w:val="none"/>
          <w:lang w:eastAsia="zh-CN"/>
        </w:rPr>
        <w:t>。</w:t>
      </w:r>
    </w:p>
    <w:p>
      <w:pPr>
        <w:ind w:firstLine="600"/>
        <w:rPr>
          <w:rFonts w:cs="Times New Roman"/>
          <w:i w:val="0"/>
          <w:iCs w:val="0"/>
          <w:highlight w:val="none"/>
        </w:rPr>
      </w:pPr>
      <w:r>
        <w:rPr>
          <w:rFonts w:hint="eastAsia"/>
          <w:i w:val="0"/>
          <w:iCs w:val="0"/>
          <w:highlight w:val="none"/>
          <w:lang w:eastAsia="zh-CN"/>
        </w:rPr>
        <w:t>（</w:t>
      </w:r>
      <w:r>
        <w:rPr>
          <w:rFonts w:hint="eastAsia"/>
          <w:i w:val="0"/>
          <w:iCs w:val="0"/>
          <w:highlight w:val="none"/>
        </w:rPr>
        <w:t>十</w:t>
      </w:r>
      <w:r>
        <w:rPr>
          <w:rFonts w:hint="eastAsia"/>
          <w:i w:val="0"/>
          <w:iCs w:val="0"/>
          <w:highlight w:val="none"/>
          <w:lang w:val="en-US" w:eastAsia="zh-CN"/>
        </w:rPr>
        <w:t>二</w:t>
      </w:r>
      <w:r>
        <w:rPr>
          <w:rFonts w:hint="eastAsia"/>
          <w:i w:val="0"/>
          <w:iCs w:val="0"/>
          <w:highlight w:val="none"/>
          <w:lang w:eastAsia="zh-CN"/>
        </w:rPr>
        <w:t>）</w:t>
      </w:r>
      <w:r>
        <w:rPr>
          <w:rFonts w:hint="eastAsia"/>
          <w:i w:val="0"/>
          <w:iCs w:val="0"/>
          <w:highlight w:val="none"/>
          <w:lang w:val="en-US" w:eastAsia="zh-CN"/>
        </w:rPr>
        <w:t>214</w:t>
      </w:r>
      <w:r>
        <w:rPr>
          <w:i w:val="0"/>
          <w:iCs w:val="0"/>
          <w:highlight w:val="none"/>
        </w:rPr>
        <w:t>-</w:t>
      </w:r>
      <w:r>
        <w:rPr>
          <w:rFonts w:hint="eastAsia"/>
          <w:i w:val="0"/>
          <w:iCs w:val="0"/>
          <w:highlight w:val="none"/>
        </w:rPr>
        <w:t>交通运输支出科目</w:t>
      </w:r>
      <w:r>
        <w:rPr>
          <w:rFonts w:hint="eastAsia"/>
          <w:i w:val="0"/>
          <w:iCs w:val="0"/>
          <w:highlight w:val="none"/>
          <w:lang w:val="en-US" w:eastAsia="zh-CN"/>
        </w:rPr>
        <w:t>5000</w:t>
      </w:r>
      <w:r>
        <w:rPr>
          <w:rFonts w:hint="eastAsia"/>
          <w:i w:val="0"/>
          <w:iCs w:val="0"/>
          <w:highlight w:val="none"/>
        </w:rPr>
        <w:t>万元，较上年</w:t>
      </w:r>
      <w:r>
        <w:rPr>
          <w:rFonts w:hint="eastAsia"/>
          <w:i w:val="0"/>
          <w:iCs w:val="0"/>
          <w:highlight w:val="none"/>
          <w:lang w:val="en-US" w:eastAsia="zh-CN"/>
        </w:rPr>
        <w:t>增加595</w:t>
      </w:r>
      <w:r>
        <w:rPr>
          <w:rFonts w:hint="eastAsia"/>
          <w:i w:val="0"/>
          <w:iCs w:val="0"/>
          <w:highlight w:val="none"/>
        </w:rPr>
        <w:t>万元，</w:t>
      </w:r>
      <w:r>
        <w:rPr>
          <w:rFonts w:hint="eastAsia"/>
          <w:i w:val="0"/>
          <w:iCs w:val="0"/>
          <w:highlight w:val="none"/>
          <w:lang w:eastAsia="zh-CN"/>
        </w:rPr>
        <w:t>增长</w:t>
      </w:r>
      <w:r>
        <w:rPr>
          <w:rFonts w:hint="eastAsia"/>
          <w:i w:val="0"/>
          <w:iCs w:val="0"/>
          <w:highlight w:val="none"/>
          <w:lang w:val="en-US" w:eastAsia="zh-CN"/>
        </w:rPr>
        <w:t>13.51</w:t>
      </w:r>
      <w:r>
        <w:rPr>
          <w:i w:val="0"/>
          <w:iCs w:val="0"/>
          <w:highlight w:val="none"/>
        </w:rPr>
        <w:t>%</w:t>
      </w:r>
      <w:r>
        <w:rPr>
          <w:rFonts w:hint="eastAsia"/>
          <w:i w:val="0"/>
          <w:iCs w:val="0"/>
          <w:highlight w:val="none"/>
        </w:rPr>
        <w:t>。其中：</w:t>
      </w:r>
    </w:p>
    <w:p>
      <w:pPr>
        <w:ind w:firstLine="600"/>
        <w:rPr>
          <w:rFonts w:hint="eastAsia"/>
          <w:highlight w:val="none"/>
        </w:rPr>
      </w:pPr>
      <w:r>
        <w:rPr>
          <w:highlight w:val="none"/>
        </w:rPr>
        <w:t>1.21401-</w:t>
      </w:r>
      <w:r>
        <w:rPr>
          <w:rFonts w:hint="eastAsia"/>
          <w:highlight w:val="none"/>
        </w:rPr>
        <w:t>公路水路运输科目</w:t>
      </w:r>
      <w:r>
        <w:rPr>
          <w:rFonts w:hint="eastAsia"/>
          <w:highlight w:val="none"/>
          <w:lang w:val="en-US" w:eastAsia="zh-CN"/>
        </w:rPr>
        <w:t>2596</w:t>
      </w:r>
      <w:r>
        <w:rPr>
          <w:rFonts w:hint="eastAsia"/>
          <w:highlight w:val="none"/>
        </w:rPr>
        <w:t>万元，较上年</w:t>
      </w:r>
      <w:r>
        <w:rPr>
          <w:rFonts w:hint="eastAsia"/>
          <w:highlight w:val="none"/>
          <w:lang w:eastAsia="zh-CN"/>
        </w:rPr>
        <w:t>增加</w:t>
      </w:r>
      <w:r>
        <w:rPr>
          <w:rFonts w:hint="eastAsia"/>
          <w:highlight w:val="none"/>
          <w:lang w:val="en-US" w:eastAsia="zh-CN"/>
        </w:rPr>
        <w:t>434</w:t>
      </w:r>
      <w:r>
        <w:rPr>
          <w:rFonts w:hint="eastAsia"/>
          <w:highlight w:val="none"/>
        </w:rPr>
        <w:t>万元，</w:t>
      </w:r>
      <w:r>
        <w:rPr>
          <w:rFonts w:hint="eastAsia"/>
          <w:highlight w:val="none"/>
          <w:lang w:eastAsia="zh-CN"/>
        </w:rPr>
        <w:t>增长</w:t>
      </w:r>
      <w:r>
        <w:rPr>
          <w:rFonts w:hint="eastAsia"/>
          <w:highlight w:val="none"/>
          <w:lang w:val="en-US" w:eastAsia="zh-CN"/>
        </w:rPr>
        <w:t>20.07</w:t>
      </w:r>
      <w:r>
        <w:rPr>
          <w:highlight w:val="none"/>
        </w:rPr>
        <w:t>%</w:t>
      </w:r>
      <w:r>
        <w:rPr>
          <w:rFonts w:hint="eastAsia"/>
          <w:highlight w:val="none"/>
        </w:rPr>
        <w:t>。</w:t>
      </w:r>
    </w:p>
    <w:p>
      <w:pPr>
        <w:ind w:firstLine="600"/>
        <w:rPr>
          <w:rFonts w:hint="eastAsia"/>
          <w:highlight w:val="none"/>
        </w:rPr>
      </w:pPr>
      <w:r>
        <w:rPr>
          <w:rFonts w:hint="eastAsia"/>
          <w:highlight w:val="none"/>
          <w:lang w:val="en-US" w:eastAsia="zh-CN"/>
        </w:rPr>
        <w:t>2</w:t>
      </w:r>
      <w:r>
        <w:rPr>
          <w:highlight w:val="none"/>
        </w:rPr>
        <w:t>.</w:t>
      </w:r>
      <w:r>
        <w:rPr>
          <w:rFonts w:hint="eastAsia"/>
          <w:highlight w:val="none"/>
          <w:lang w:val="en-US" w:eastAsia="zh-CN"/>
        </w:rPr>
        <w:t>21406-</w:t>
      </w:r>
      <w:r>
        <w:rPr>
          <w:rFonts w:hint="eastAsia"/>
          <w:highlight w:val="none"/>
        </w:rPr>
        <w:t>车辆购置税支出科目</w:t>
      </w:r>
      <w:r>
        <w:rPr>
          <w:rFonts w:hint="eastAsia"/>
          <w:highlight w:val="none"/>
          <w:lang w:val="en-US" w:eastAsia="zh-CN"/>
        </w:rPr>
        <w:t>1504</w:t>
      </w:r>
      <w:r>
        <w:rPr>
          <w:rFonts w:hint="eastAsia"/>
          <w:highlight w:val="none"/>
        </w:rPr>
        <w:t>万元，较上年</w:t>
      </w:r>
      <w:r>
        <w:rPr>
          <w:rFonts w:hint="eastAsia"/>
          <w:highlight w:val="none"/>
          <w:lang w:eastAsia="zh-CN"/>
        </w:rPr>
        <w:t>增加</w:t>
      </w:r>
      <w:r>
        <w:rPr>
          <w:rFonts w:hint="eastAsia"/>
          <w:highlight w:val="none"/>
          <w:lang w:val="en-US" w:eastAsia="zh-CN"/>
        </w:rPr>
        <w:t>68万</w:t>
      </w:r>
      <w:r>
        <w:rPr>
          <w:rFonts w:hint="eastAsia"/>
          <w:highlight w:val="none"/>
        </w:rPr>
        <w:t>元，</w:t>
      </w:r>
      <w:r>
        <w:rPr>
          <w:rFonts w:hint="eastAsia"/>
          <w:highlight w:val="none"/>
          <w:lang w:eastAsia="zh-CN"/>
        </w:rPr>
        <w:t>增长</w:t>
      </w:r>
      <w:r>
        <w:rPr>
          <w:rFonts w:hint="eastAsia"/>
          <w:highlight w:val="none"/>
          <w:lang w:val="en-US" w:eastAsia="zh-CN"/>
        </w:rPr>
        <w:t>4.74</w:t>
      </w:r>
      <w:r>
        <w:rPr>
          <w:highlight w:val="none"/>
        </w:rPr>
        <w:t>%</w:t>
      </w:r>
      <w:r>
        <w:rPr>
          <w:rFonts w:hint="eastAsia"/>
          <w:highlight w:val="none"/>
          <w:lang w:eastAsia="zh-CN"/>
        </w:rPr>
        <w:t>。</w:t>
      </w:r>
    </w:p>
    <w:p>
      <w:pPr>
        <w:ind w:firstLine="600"/>
        <w:rPr>
          <w:rFonts w:hint="eastAsia"/>
          <w:highlight w:val="none"/>
        </w:rPr>
      </w:pPr>
      <w:r>
        <w:rPr>
          <w:rFonts w:hint="eastAsia"/>
          <w:highlight w:val="none"/>
          <w:lang w:val="en-US" w:eastAsia="zh-CN"/>
        </w:rPr>
        <w:t>3.21499-其他交通运输支出（款）</w:t>
      </w:r>
      <w:r>
        <w:rPr>
          <w:rFonts w:hint="eastAsia"/>
          <w:highlight w:val="none"/>
        </w:rPr>
        <w:t>科目</w:t>
      </w:r>
      <w:r>
        <w:rPr>
          <w:rFonts w:hint="eastAsia"/>
          <w:highlight w:val="none"/>
          <w:lang w:val="en-US" w:eastAsia="zh-CN"/>
        </w:rPr>
        <w:t>900</w:t>
      </w:r>
      <w:r>
        <w:rPr>
          <w:rFonts w:hint="eastAsia"/>
          <w:highlight w:val="none"/>
        </w:rPr>
        <w:t>万元，较上年</w:t>
      </w:r>
      <w:r>
        <w:rPr>
          <w:rFonts w:hint="eastAsia"/>
          <w:highlight w:val="none"/>
          <w:lang w:eastAsia="zh-CN"/>
        </w:rPr>
        <w:t>增加</w:t>
      </w:r>
      <w:r>
        <w:rPr>
          <w:rFonts w:hint="eastAsia"/>
          <w:highlight w:val="none"/>
          <w:lang w:val="en-US" w:eastAsia="zh-CN"/>
        </w:rPr>
        <w:t>190</w:t>
      </w:r>
      <w:r>
        <w:rPr>
          <w:rFonts w:hint="eastAsia"/>
          <w:highlight w:val="none"/>
        </w:rPr>
        <w:t>万元，</w:t>
      </w:r>
      <w:r>
        <w:rPr>
          <w:rFonts w:hint="eastAsia"/>
          <w:highlight w:val="none"/>
          <w:lang w:val="en-US" w:eastAsia="zh-CN"/>
        </w:rPr>
        <w:t>增长26.76</w:t>
      </w:r>
      <w:r>
        <w:rPr>
          <w:highlight w:val="none"/>
        </w:rPr>
        <w:t>%</w:t>
      </w:r>
      <w:r>
        <w:rPr>
          <w:rFonts w:hint="eastAsia"/>
          <w:highlight w:val="none"/>
        </w:rPr>
        <w:t>。</w:t>
      </w:r>
    </w:p>
    <w:p>
      <w:pPr>
        <w:ind w:firstLine="600"/>
        <w:rPr>
          <w:rFonts w:hint="eastAsia"/>
          <w:highlight w:val="none"/>
        </w:rPr>
      </w:pPr>
      <w:r>
        <w:rPr>
          <w:rFonts w:hint="eastAsia"/>
          <w:highlight w:val="none"/>
        </w:rPr>
        <w:t>（十</w:t>
      </w:r>
      <w:r>
        <w:rPr>
          <w:rFonts w:hint="eastAsia"/>
          <w:highlight w:val="none"/>
          <w:lang w:val="en-US" w:eastAsia="zh-CN"/>
        </w:rPr>
        <w:t>三</w:t>
      </w:r>
      <w:r>
        <w:rPr>
          <w:rFonts w:hint="eastAsia"/>
          <w:highlight w:val="none"/>
        </w:rPr>
        <w:t>）</w:t>
      </w:r>
      <w:r>
        <w:rPr>
          <w:highlight w:val="none"/>
        </w:rPr>
        <w:t>215-</w:t>
      </w:r>
      <w:r>
        <w:rPr>
          <w:rFonts w:hint="eastAsia"/>
          <w:highlight w:val="none"/>
        </w:rPr>
        <w:t>资源勘探</w:t>
      </w:r>
      <w:r>
        <w:rPr>
          <w:rFonts w:hint="eastAsia"/>
          <w:highlight w:val="none"/>
          <w:lang w:eastAsia="zh-CN"/>
        </w:rPr>
        <w:t>工业</w:t>
      </w:r>
      <w:r>
        <w:rPr>
          <w:rFonts w:hint="eastAsia"/>
          <w:highlight w:val="none"/>
        </w:rPr>
        <w:t>信息等支出科目</w:t>
      </w:r>
      <w:r>
        <w:rPr>
          <w:rFonts w:hint="eastAsia"/>
          <w:highlight w:val="none"/>
          <w:lang w:val="en-US" w:eastAsia="zh-CN"/>
        </w:rPr>
        <w:t>5846</w:t>
      </w:r>
      <w:r>
        <w:rPr>
          <w:rFonts w:hint="eastAsia"/>
          <w:highlight w:val="none"/>
        </w:rPr>
        <w:t>万元，较上年</w:t>
      </w:r>
      <w:r>
        <w:rPr>
          <w:rFonts w:hint="eastAsia"/>
          <w:highlight w:val="none"/>
          <w:lang w:eastAsia="zh-CN"/>
        </w:rPr>
        <w:t>减少</w:t>
      </w:r>
      <w:r>
        <w:rPr>
          <w:rFonts w:hint="eastAsia"/>
          <w:highlight w:val="none"/>
          <w:lang w:val="en-US" w:eastAsia="zh-CN"/>
        </w:rPr>
        <w:t>3250</w:t>
      </w:r>
      <w:r>
        <w:rPr>
          <w:rFonts w:hint="eastAsia"/>
          <w:highlight w:val="none"/>
        </w:rPr>
        <w:t>万元，</w:t>
      </w:r>
      <w:r>
        <w:rPr>
          <w:rFonts w:hint="eastAsia"/>
          <w:highlight w:val="none"/>
          <w:lang w:eastAsia="zh-CN"/>
        </w:rPr>
        <w:t>下降</w:t>
      </w:r>
      <w:r>
        <w:rPr>
          <w:rFonts w:hint="eastAsia"/>
          <w:highlight w:val="none"/>
          <w:lang w:val="en-US" w:eastAsia="zh-CN"/>
        </w:rPr>
        <w:t>35.73</w:t>
      </w:r>
      <w:r>
        <w:rPr>
          <w:highlight w:val="none"/>
        </w:rPr>
        <w:t>%</w:t>
      </w:r>
      <w:r>
        <w:rPr>
          <w:rFonts w:hint="eastAsia"/>
          <w:highlight w:val="none"/>
        </w:rPr>
        <w:t>。其中：</w:t>
      </w:r>
    </w:p>
    <w:p>
      <w:pPr>
        <w:ind w:firstLine="600"/>
        <w:rPr>
          <w:rFonts w:cs="Times New Roman"/>
          <w:highlight w:val="none"/>
        </w:rPr>
      </w:pPr>
      <w:r>
        <w:rPr>
          <w:rFonts w:hint="eastAsia"/>
          <w:highlight w:val="none"/>
          <w:lang w:val="en-US" w:eastAsia="zh-CN"/>
        </w:rPr>
        <w:t>1</w:t>
      </w:r>
      <w:r>
        <w:rPr>
          <w:highlight w:val="none"/>
        </w:rPr>
        <w:t>.2150</w:t>
      </w:r>
      <w:r>
        <w:rPr>
          <w:rFonts w:hint="eastAsia"/>
          <w:highlight w:val="none"/>
          <w:lang w:val="en-US" w:eastAsia="zh-CN"/>
        </w:rPr>
        <w:t>7</w:t>
      </w:r>
      <w:r>
        <w:rPr>
          <w:highlight w:val="none"/>
        </w:rPr>
        <w:t>-</w:t>
      </w:r>
      <w:r>
        <w:rPr>
          <w:rFonts w:hint="eastAsia"/>
          <w:highlight w:val="none"/>
          <w:lang w:eastAsia="zh-CN"/>
        </w:rPr>
        <w:t>国有资产</w:t>
      </w:r>
      <w:r>
        <w:rPr>
          <w:rFonts w:hint="eastAsia"/>
          <w:highlight w:val="none"/>
        </w:rPr>
        <w:t>监管科目</w:t>
      </w:r>
      <w:r>
        <w:rPr>
          <w:rFonts w:hint="eastAsia"/>
          <w:highlight w:val="none"/>
          <w:lang w:val="en-US" w:eastAsia="zh-CN"/>
        </w:rPr>
        <w:t>1278</w:t>
      </w:r>
      <w:r>
        <w:rPr>
          <w:rFonts w:hint="eastAsia"/>
          <w:highlight w:val="none"/>
        </w:rPr>
        <w:t>万元，较上年</w:t>
      </w:r>
      <w:r>
        <w:rPr>
          <w:rFonts w:hint="eastAsia"/>
          <w:highlight w:val="none"/>
          <w:lang w:eastAsia="zh-CN"/>
        </w:rPr>
        <w:t>增加</w:t>
      </w:r>
      <w:r>
        <w:rPr>
          <w:rFonts w:hint="eastAsia"/>
          <w:highlight w:val="none"/>
          <w:lang w:val="en-US" w:eastAsia="zh-CN"/>
        </w:rPr>
        <w:t>1093</w:t>
      </w:r>
      <w:r>
        <w:rPr>
          <w:rFonts w:hint="eastAsia"/>
          <w:highlight w:val="none"/>
        </w:rPr>
        <w:t>万元，</w:t>
      </w:r>
      <w:r>
        <w:rPr>
          <w:rFonts w:hint="eastAsia"/>
          <w:highlight w:val="none"/>
          <w:lang w:eastAsia="zh-CN"/>
        </w:rPr>
        <w:t>增长</w:t>
      </w:r>
      <w:r>
        <w:rPr>
          <w:rFonts w:hint="eastAsia"/>
          <w:highlight w:val="none"/>
          <w:lang w:val="en-US" w:eastAsia="zh-CN"/>
        </w:rPr>
        <w:t>590.81</w:t>
      </w:r>
      <w:r>
        <w:rPr>
          <w:highlight w:val="none"/>
        </w:rPr>
        <w:t>%</w:t>
      </w:r>
      <w:r>
        <w:rPr>
          <w:rFonts w:hint="eastAsia"/>
          <w:highlight w:val="none"/>
        </w:rPr>
        <w:t>。</w:t>
      </w:r>
    </w:p>
    <w:p>
      <w:pPr>
        <w:ind w:firstLine="600"/>
        <w:rPr>
          <w:rFonts w:cs="Times New Roman"/>
          <w:highlight w:val="none"/>
        </w:rPr>
      </w:pPr>
      <w:r>
        <w:rPr>
          <w:rFonts w:hint="eastAsia"/>
          <w:highlight w:val="none"/>
          <w:lang w:val="en-US" w:eastAsia="zh-CN"/>
        </w:rPr>
        <w:t>2</w:t>
      </w:r>
      <w:r>
        <w:rPr>
          <w:highlight w:val="none"/>
        </w:rPr>
        <w:t>.21508-</w:t>
      </w:r>
      <w:r>
        <w:rPr>
          <w:rFonts w:hint="eastAsia"/>
          <w:highlight w:val="none"/>
        </w:rPr>
        <w:t>支持中小企业发展和管理支出科目</w:t>
      </w:r>
      <w:r>
        <w:rPr>
          <w:rFonts w:hint="eastAsia"/>
          <w:highlight w:val="none"/>
          <w:lang w:val="en-US" w:eastAsia="zh-CN"/>
        </w:rPr>
        <w:t>3353</w:t>
      </w:r>
      <w:r>
        <w:rPr>
          <w:rFonts w:hint="eastAsia"/>
          <w:highlight w:val="none"/>
        </w:rPr>
        <w:t>万元，较上年</w:t>
      </w:r>
      <w:r>
        <w:rPr>
          <w:rFonts w:hint="eastAsia"/>
          <w:highlight w:val="none"/>
          <w:lang w:eastAsia="zh-CN"/>
        </w:rPr>
        <w:t>减少</w:t>
      </w:r>
      <w:r>
        <w:rPr>
          <w:rFonts w:hint="eastAsia"/>
          <w:highlight w:val="none"/>
          <w:lang w:val="en-US" w:eastAsia="zh-CN"/>
        </w:rPr>
        <w:t>5541</w:t>
      </w:r>
      <w:r>
        <w:rPr>
          <w:rFonts w:hint="eastAsia"/>
          <w:highlight w:val="none"/>
        </w:rPr>
        <w:t>万元，</w:t>
      </w:r>
      <w:r>
        <w:rPr>
          <w:rFonts w:hint="eastAsia"/>
          <w:highlight w:val="none"/>
          <w:lang w:eastAsia="zh-CN"/>
        </w:rPr>
        <w:t>下降</w:t>
      </w:r>
      <w:r>
        <w:rPr>
          <w:rFonts w:hint="eastAsia"/>
          <w:highlight w:val="none"/>
          <w:lang w:val="en-US" w:eastAsia="zh-CN"/>
        </w:rPr>
        <w:t>62.30</w:t>
      </w:r>
      <w:r>
        <w:rPr>
          <w:highlight w:val="none"/>
        </w:rPr>
        <w:t>%</w:t>
      </w:r>
      <w:r>
        <w:rPr>
          <w:rFonts w:hint="eastAsia"/>
          <w:highlight w:val="none"/>
        </w:rPr>
        <w:t>。</w:t>
      </w:r>
    </w:p>
    <w:p>
      <w:pPr>
        <w:ind w:firstLine="600"/>
        <w:rPr>
          <w:rFonts w:cs="Times New Roman"/>
          <w:highlight w:val="none"/>
        </w:rPr>
      </w:pPr>
      <w:r>
        <w:rPr>
          <w:rFonts w:hint="eastAsia"/>
          <w:highlight w:val="none"/>
          <w:lang w:val="en-US" w:eastAsia="zh-CN"/>
        </w:rPr>
        <w:t>3</w:t>
      </w:r>
      <w:r>
        <w:rPr>
          <w:highlight w:val="none"/>
        </w:rPr>
        <w:t>.21599-</w:t>
      </w:r>
      <w:r>
        <w:rPr>
          <w:rFonts w:hint="eastAsia"/>
          <w:highlight w:val="none"/>
        </w:rPr>
        <w:t>其他资源勘探</w:t>
      </w:r>
      <w:r>
        <w:rPr>
          <w:rFonts w:hint="eastAsia"/>
          <w:highlight w:val="none"/>
          <w:lang w:eastAsia="zh-CN"/>
        </w:rPr>
        <w:t>工业</w:t>
      </w:r>
      <w:r>
        <w:rPr>
          <w:rFonts w:hint="eastAsia"/>
          <w:highlight w:val="none"/>
        </w:rPr>
        <w:t>信息等支出</w:t>
      </w:r>
      <w:r>
        <w:rPr>
          <w:rFonts w:hint="eastAsia"/>
          <w:highlight w:val="none"/>
          <w:lang w:eastAsia="zh-CN"/>
        </w:rPr>
        <w:t>（款）</w:t>
      </w:r>
      <w:r>
        <w:rPr>
          <w:rFonts w:hint="eastAsia"/>
          <w:highlight w:val="none"/>
        </w:rPr>
        <w:t>科目</w:t>
      </w:r>
      <w:r>
        <w:rPr>
          <w:rFonts w:hint="eastAsia"/>
          <w:highlight w:val="none"/>
          <w:lang w:val="en-US" w:eastAsia="zh-CN"/>
        </w:rPr>
        <w:t>1215</w:t>
      </w:r>
      <w:r>
        <w:rPr>
          <w:rFonts w:hint="eastAsia"/>
          <w:highlight w:val="none"/>
        </w:rPr>
        <w:t>万元，较上年</w:t>
      </w:r>
      <w:r>
        <w:rPr>
          <w:rFonts w:hint="eastAsia"/>
          <w:highlight w:val="none"/>
          <w:lang w:eastAsia="zh-CN"/>
        </w:rPr>
        <w:t>增加</w:t>
      </w:r>
      <w:r>
        <w:rPr>
          <w:rFonts w:hint="eastAsia"/>
          <w:highlight w:val="none"/>
          <w:lang w:val="en-US" w:eastAsia="zh-CN"/>
        </w:rPr>
        <w:t>1198</w:t>
      </w:r>
      <w:r>
        <w:rPr>
          <w:rFonts w:hint="eastAsia"/>
          <w:highlight w:val="none"/>
        </w:rPr>
        <w:t>万元，</w:t>
      </w:r>
      <w:r>
        <w:rPr>
          <w:rFonts w:hint="eastAsia"/>
          <w:highlight w:val="none"/>
          <w:lang w:eastAsia="zh-CN"/>
        </w:rPr>
        <w:t>增长</w:t>
      </w:r>
      <w:r>
        <w:rPr>
          <w:rFonts w:hint="eastAsia"/>
          <w:highlight w:val="none"/>
          <w:lang w:val="en-US" w:eastAsia="zh-CN"/>
        </w:rPr>
        <w:t>7047.06</w:t>
      </w:r>
      <w:r>
        <w:rPr>
          <w:highlight w:val="none"/>
        </w:rPr>
        <w:t>%</w:t>
      </w:r>
      <w:r>
        <w:rPr>
          <w:rFonts w:hint="eastAsia"/>
          <w:highlight w:val="none"/>
        </w:rPr>
        <w:t>。</w:t>
      </w:r>
    </w:p>
    <w:p>
      <w:pPr>
        <w:ind w:firstLine="600"/>
        <w:rPr>
          <w:rFonts w:cs="Times New Roman"/>
          <w:highlight w:val="none"/>
        </w:rPr>
      </w:pPr>
      <w:r>
        <w:rPr>
          <w:rFonts w:hint="eastAsia"/>
          <w:highlight w:val="none"/>
        </w:rPr>
        <w:t>（十</w:t>
      </w:r>
      <w:r>
        <w:rPr>
          <w:rFonts w:hint="eastAsia"/>
          <w:highlight w:val="none"/>
          <w:lang w:val="en-US" w:eastAsia="zh-CN"/>
        </w:rPr>
        <w:t>四</w:t>
      </w:r>
      <w:r>
        <w:rPr>
          <w:rFonts w:hint="eastAsia"/>
          <w:highlight w:val="none"/>
        </w:rPr>
        <w:t>）</w:t>
      </w:r>
      <w:r>
        <w:rPr>
          <w:highlight w:val="none"/>
        </w:rPr>
        <w:t>216-</w:t>
      </w:r>
      <w:r>
        <w:rPr>
          <w:rFonts w:hint="eastAsia"/>
          <w:highlight w:val="none"/>
        </w:rPr>
        <w:t>商业服务业等支出科目</w:t>
      </w:r>
      <w:r>
        <w:rPr>
          <w:rFonts w:hint="eastAsia"/>
          <w:highlight w:val="none"/>
          <w:lang w:val="en-US" w:eastAsia="zh-CN"/>
        </w:rPr>
        <w:t>1212</w:t>
      </w:r>
      <w:r>
        <w:rPr>
          <w:rFonts w:hint="eastAsia"/>
          <w:highlight w:val="none"/>
        </w:rPr>
        <w:t>万元，较上年</w:t>
      </w:r>
      <w:r>
        <w:rPr>
          <w:rFonts w:hint="eastAsia"/>
          <w:highlight w:val="none"/>
          <w:lang w:eastAsia="zh-CN"/>
        </w:rPr>
        <w:t>增加</w:t>
      </w:r>
      <w:r>
        <w:rPr>
          <w:rFonts w:hint="eastAsia"/>
          <w:highlight w:val="none"/>
          <w:lang w:val="en-US" w:eastAsia="zh-CN"/>
        </w:rPr>
        <w:t>136</w:t>
      </w:r>
      <w:r>
        <w:rPr>
          <w:rFonts w:hint="eastAsia"/>
          <w:highlight w:val="none"/>
        </w:rPr>
        <w:t>万元，</w:t>
      </w:r>
      <w:r>
        <w:rPr>
          <w:rFonts w:hint="eastAsia"/>
          <w:highlight w:val="none"/>
          <w:lang w:eastAsia="zh-CN"/>
        </w:rPr>
        <w:t>增长</w:t>
      </w:r>
      <w:r>
        <w:rPr>
          <w:rFonts w:hint="eastAsia"/>
          <w:highlight w:val="none"/>
          <w:lang w:val="en-US" w:eastAsia="zh-CN"/>
        </w:rPr>
        <w:t>12.64</w:t>
      </w:r>
      <w:r>
        <w:rPr>
          <w:highlight w:val="none"/>
        </w:rPr>
        <w:t>%</w:t>
      </w:r>
      <w:r>
        <w:rPr>
          <w:rFonts w:hint="eastAsia"/>
          <w:highlight w:val="none"/>
        </w:rPr>
        <w:t>。其中：</w:t>
      </w:r>
    </w:p>
    <w:p>
      <w:pPr>
        <w:ind w:firstLine="600"/>
        <w:rPr>
          <w:rFonts w:cs="Times New Roman"/>
          <w:highlight w:val="none"/>
        </w:rPr>
      </w:pPr>
      <w:r>
        <w:rPr>
          <w:highlight w:val="none"/>
        </w:rPr>
        <w:t>1.21602-</w:t>
      </w:r>
      <w:r>
        <w:rPr>
          <w:rFonts w:hint="eastAsia"/>
          <w:highlight w:val="none"/>
        </w:rPr>
        <w:t>商业流通事务科目</w:t>
      </w:r>
      <w:r>
        <w:rPr>
          <w:rFonts w:hint="eastAsia"/>
          <w:highlight w:val="none"/>
          <w:lang w:val="en-US" w:eastAsia="zh-CN"/>
        </w:rPr>
        <w:t>836</w:t>
      </w:r>
      <w:r>
        <w:rPr>
          <w:rFonts w:hint="eastAsia"/>
          <w:highlight w:val="none"/>
        </w:rPr>
        <w:t>万元，较上年</w:t>
      </w:r>
      <w:r>
        <w:rPr>
          <w:rFonts w:hint="eastAsia"/>
          <w:highlight w:val="none"/>
          <w:lang w:eastAsia="zh-CN"/>
        </w:rPr>
        <w:t>减少</w:t>
      </w:r>
      <w:r>
        <w:rPr>
          <w:rFonts w:hint="eastAsia"/>
          <w:highlight w:val="none"/>
          <w:lang w:val="en-US" w:eastAsia="zh-CN"/>
        </w:rPr>
        <w:t>58</w:t>
      </w:r>
      <w:r>
        <w:rPr>
          <w:rFonts w:hint="eastAsia"/>
          <w:highlight w:val="none"/>
        </w:rPr>
        <w:t>万元，</w:t>
      </w:r>
      <w:r>
        <w:rPr>
          <w:rFonts w:hint="eastAsia"/>
          <w:highlight w:val="none"/>
          <w:lang w:eastAsia="zh-CN"/>
        </w:rPr>
        <w:t>下降</w:t>
      </w:r>
      <w:r>
        <w:rPr>
          <w:rFonts w:hint="eastAsia"/>
          <w:highlight w:val="none"/>
          <w:lang w:val="en-US" w:eastAsia="zh-CN"/>
        </w:rPr>
        <w:t>6.49</w:t>
      </w:r>
      <w:r>
        <w:rPr>
          <w:highlight w:val="none"/>
        </w:rPr>
        <w:t>%</w:t>
      </w:r>
      <w:r>
        <w:rPr>
          <w:rFonts w:hint="eastAsia"/>
          <w:highlight w:val="none"/>
        </w:rPr>
        <w:t>。</w:t>
      </w:r>
    </w:p>
    <w:p>
      <w:pPr>
        <w:ind w:firstLine="600"/>
        <w:rPr>
          <w:rFonts w:hint="eastAsia"/>
          <w:highlight w:val="none"/>
        </w:rPr>
      </w:pPr>
      <w:r>
        <w:rPr>
          <w:rFonts w:hint="eastAsia"/>
          <w:highlight w:val="none"/>
          <w:lang w:val="en-US" w:eastAsia="zh-CN"/>
        </w:rPr>
        <w:t>2</w:t>
      </w:r>
      <w:r>
        <w:rPr>
          <w:highlight w:val="none"/>
        </w:rPr>
        <w:t>.21606-</w:t>
      </w:r>
      <w:r>
        <w:rPr>
          <w:rFonts w:hint="eastAsia"/>
          <w:highlight w:val="none"/>
        </w:rPr>
        <w:t>涉外发展服务支出科</w:t>
      </w:r>
      <w:r>
        <w:rPr>
          <w:rFonts w:hint="eastAsia"/>
          <w:highlight w:val="none"/>
          <w:lang w:val="en-US" w:eastAsia="zh-CN"/>
        </w:rPr>
        <w:t>目281</w:t>
      </w:r>
      <w:r>
        <w:rPr>
          <w:rFonts w:hint="eastAsia"/>
          <w:highlight w:val="none"/>
        </w:rPr>
        <w:t>万元，较上年</w:t>
      </w:r>
      <w:r>
        <w:rPr>
          <w:rFonts w:hint="eastAsia"/>
          <w:highlight w:val="none"/>
          <w:lang w:eastAsia="zh-CN"/>
        </w:rPr>
        <w:t>增加</w:t>
      </w:r>
      <w:r>
        <w:rPr>
          <w:rFonts w:hint="eastAsia"/>
          <w:highlight w:val="none"/>
          <w:lang w:val="en-US" w:eastAsia="zh-CN"/>
        </w:rPr>
        <w:t>99</w:t>
      </w:r>
      <w:r>
        <w:rPr>
          <w:rFonts w:hint="eastAsia"/>
          <w:highlight w:val="none"/>
        </w:rPr>
        <w:t>万元，</w:t>
      </w:r>
      <w:r>
        <w:rPr>
          <w:rFonts w:hint="eastAsia"/>
          <w:highlight w:val="none"/>
          <w:lang w:eastAsia="zh-CN"/>
        </w:rPr>
        <w:t>增长</w:t>
      </w:r>
      <w:r>
        <w:rPr>
          <w:rFonts w:hint="eastAsia"/>
          <w:highlight w:val="none"/>
          <w:lang w:val="en-US" w:eastAsia="zh-CN"/>
        </w:rPr>
        <w:t>54.40</w:t>
      </w:r>
      <w:r>
        <w:rPr>
          <w:highlight w:val="none"/>
        </w:rPr>
        <w:t>%</w:t>
      </w:r>
      <w:r>
        <w:rPr>
          <w:rFonts w:hint="eastAsia"/>
          <w:highlight w:val="none"/>
        </w:rPr>
        <w:t>。</w:t>
      </w:r>
    </w:p>
    <w:p>
      <w:pPr>
        <w:ind w:firstLine="600"/>
        <w:rPr>
          <w:rFonts w:hint="eastAsia" w:eastAsia="仿宋"/>
          <w:highlight w:val="none"/>
          <w:lang w:val="en-US" w:eastAsia="zh-CN"/>
        </w:rPr>
      </w:pPr>
      <w:r>
        <w:rPr>
          <w:rFonts w:hint="eastAsia"/>
          <w:highlight w:val="none"/>
          <w:lang w:val="en-US" w:eastAsia="zh-CN"/>
        </w:rPr>
        <w:t>3.21699-其他商业服务业等支出(款)</w:t>
      </w:r>
      <w:r>
        <w:rPr>
          <w:rFonts w:hint="eastAsia"/>
          <w:highlight w:val="none"/>
        </w:rPr>
        <w:t>科</w:t>
      </w:r>
      <w:r>
        <w:rPr>
          <w:rFonts w:hint="eastAsia"/>
          <w:highlight w:val="none"/>
          <w:lang w:val="en-US" w:eastAsia="zh-CN"/>
        </w:rPr>
        <w:t>目95</w:t>
      </w:r>
      <w:r>
        <w:rPr>
          <w:rFonts w:hint="eastAsia"/>
          <w:highlight w:val="none"/>
        </w:rPr>
        <w:t>万元，较上年</w:t>
      </w:r>
      <w:r>
        <w:rPr>
          <w:rFonts w:hint="eastAsia"/>
          <w:highlight w:val="none"/>
          <w:lang w:eastAsia="zh-CN"/>
        </w:rPr>
        <w:t>增加</w:t>
      </w:r>
      <w:r>
        <w:rPr>
          <w:rFonts w:hint="eastAsia"/>
          <w:highlight w:val="none"/>
          <w:lang w:val="en-US" w:eastAsia="zh-CN"/>
        </w:rPr>
        <w:t>95</w:t>
      </w:r>
      <w:r>
        <w:rPr>
          <w:rFonts w:hint="eastAsia"/>
          <w:highlight w:val="none"/>
        </w:rPr>
        <w:t>万元，</w:t>
      </w:r>
      <w:r>
        <w:rPr>
          <w:rFonts w:hint="eastAsia"/>
          <w:highlight w:val="none"/>
          <w:lang w:eastAsia="zh-CN"/>
        </w:rPr>
        <w:t>上年无此项支出。</w:t>
      </w:r>
    </w:p>
    <w:p>
      <w:pPr>
        <w:ind w:firstLine="600"/>
        <w:rPr>
          <w:rFonts w:hint="eastAsia"/>
          <w:highlight w:val="none"/>
          <w:lang w:eastAsia="zh-CN"/>
        </w:rPr>
      </w:pPr>
      <w:r>
        <w:rPr>
          <w:rFonts w:hint="eastAsia"/>
          <w:highlight w:val="none"/>
        </w:rPr>
        <w:t>（十</w:t>
      </w:r>
      <w:r>
        <w:rPr>
          <w:rFonts w:hint="eastAsia"/>
          <w:highlight w:val="none"/>
          <w:lang w:val="en-US" w:eastAsia="zh-CN"/>
        </w:rPr>
        <w:t>五</w:t>
      </w:r>
      <w:r>
        <w:rPr>
          <w:rFonts w:hint="eastAsia"/>
          <w:highlight w:val="none"/>
        </w:rPr>
        <w:t>）</w:t>
      </w:r>
      <w:r>
        <w:rPr>
          <w:highlight w:val="none"/>
        </w:rPr>
        <w:t>2</w:t>
      </w:r>
      <w:r>
        <w:rPr>
          <w:rFonts w:hint="eastAsia"/>
          <w:highlight w:val="none"/>
          <w:lang w:val="en-US" w:eastAsia="zh-CN"/>
        </w:rPr>
        <w:t>17-金融支出科目126万元，</w:t>
      </w:r>
      <w:r>
        <w:rPr>
          <w:rFonts w:hint="eastAsia"/>
          <w:highlight w:val="none"/>
        </w:rPr>
        <w:t>较上年</w:t>
      </w:r>
      <w:r>
        <w:rPr>
          <w:rFonts w:hint="eastAsia"/>
          <w:highlight w:val="none"/>
          <w:lang w:eastAsia="zh-CN"/>
        </w:rPr>
        <w:t>减少</w:t>
      </w:r>
      <w:r>
        <w:rPr>
          <w:rFonts w:hint="eastAsia"/>
          <w:highlight w:val="none"/>
          <w:lang w:val="en-US" w:eastAsia="zh-CN"/>
        </w:rPr>
        <w:t>180</w:t>
      </w:r>
      <w:r>
        <w:rPr>
          <w:rFonts w:hint="eastAsia"/>
          <w:highlight w:val="none"/>
        </w:rPr>
        <w:t>万元，</w:t>
      </w:r>
      <w:r>
        <w:rPr>
          <w:rFonts w:hint="eastAsia"/>
          <w:highlight w:val="none"/>
          <w:lang w:eastAsia="zh-CN"/>
        </w:rPr>
        <w:t>下降</w:t>
      </w:r>
      <w:r>
        <w:rPr>
          <w:rFonts w:hint="eastAsia"/>
          <w:highlight w:val="none"/>
          <w:lang w:val="en-US" w:eastAsia="zh-CN"/>
        </w:rPr>
        <w:t>58.82</w:t>
      </w:r>
      <w:r>
        <w:rPr>
          <w:highlight w:val="none"/>
        </w:rPr>
        <w:t>%</w:t>
      </w:r>
      <w:r>
        <w:rPr>
          <w:rFonts w:hint="eastAsia"/>
          <w:highlight w:val="none"/>
        </w:rPr>
        <w:t>。</w:t>
      </w:r>
      <w:r>
        <w:rPr>
          <w:rFonts w:hint="eastAsia"/>
          <w:highlight w:val="none"/>
          <w:lang w:eastAsia="zh-CN"/>
        </w:rPr>
        <w:t>其中：</w:t>
      </w:r>
    </w:p>
    <w:p>
      <w:pPr>
        <w:ind w:firstLine="600"/>
        <w:rPr>
          <w:rFonts w:hint="eastAsia"/>
          <w:highlight w:val="none"/>
          <w:lang w:val="en-US" w:eastAsia="zh-CN"/>
        </w:rPr>
      </w:pPr>
      <w:r>
        <w:rPr>
          <w:rFonts w:hint="eastAsia"/>
          <w:highlight w:val="none"/>
          <w:lang w:val="en-US" w:eastAsia="zh-CN"/>
        </w:rPr>
        <w:t>1.21701-金融部门行政支出科目126万元，</w:t>
      </w:r>
      <w:r>
        <w:rPr>
          <w:rFonts w:hint="eastAsia"/>
          <w:highlight w:val="none"/>
        </w:rPr>
        <w:t>较上年</w:t>
      </w:r>
      <w:r>
        <w:rPr>
          <w:rFonts w:hint="eastAsia"/>
          <w:highlight w:val="none"/>
          <w:lang w:eastAsia="zh-CN"/>
        </w:rPr>
        <w:t>增加</w:t>
      </w:r>
      <w:r>
        <w:rPr>
          <w:rFonts w:hint="eastAsia"/>
          <w:highlight w:val="none"/>
          <w:lang w:val="en-US" w:eastAsia="zh-CN"/>
        </w:rPr>
        <w:t>121</w:t>
      </w:r>
      <w:r>
        <w:rPr>
          <w:rFonts w:hint="eastAsia"/>
          <w:highlight w:val="none"/>
        </w:rPr>
        <w:t>万元，</w:t>
      </w:r>
      <w:r>
        <w:rPr>
          <w:rFonts w:hint="eastAsia"/>
          <w:highlight w:val="none"/>
          <w:lang w:eastAsia="zh-CN"/>
        </w:rPr>
        <w:t>增长</w:t>
      </w:r>
      <w:r>
        <w:rPr>
          <w:rFonts w:hint="eastAsia"/>
          <w:highlight w:val="none"/>
          <w:lang w:val="en-US" w:eastAsia="zh-CN"/>
        </w:rPr>
        <w:t>2420.00</w:t>
      </w:r>
      <w:r>
        <w:rPr>
          <w:highlight w:val="none"/>
        </w:rPr>
        <w:t>%</w:t>
      </w:r>
      <w:r>
        <w:rPr>
          <w:rFonts w:hint="eastAsia"/>
          <w:highlight w:val="none"/>
          <w:lang w:val="en-US" w:eastAsia="zh-CN"/>
        </w:rPr>
        <w:t>。</w:t>
      </w:r>
    </w:p>
    <w:p>
      <w:pPr>
        <w:ind w:firstLine="600"/>
        <w:rPr>
          <w:rFonts w:hint="eastAsia"/>
          <w:sz w:val="30"/>
          <w:szCs w:val="30"/>
          <w:highlight w:val="none"/>
          <w:lang w:val="en-US" w:eastAsia="zh-CN"/>
        </w:rPr>
      </w:pPr>
      <w:r>
        <w:rPr>
          <w:rFonts w:hint="eastAsia"/>
          <w:sz w:val="30"/>
          <w:szCs w:val="30"/>
          <w:highlight w:val="none"/>
          <w:lang w:eastAsia="zh-CN"/>
        </w:rPr>
        <w:t>（十六）</w:t>
      </w:r>
      <w:r>
        <w:rPr>
          <w:rFonts w:hint="eastAsia"/>
          <w:sz w:val="30"/>
          <w:szCs w:val="30"/>
          <w:highlight w:val="none"/>
          <w:lang w:val="en-US" w:eastAsia="zh-CN"/>
        </w:rPr>
        <w:t>219-援助其他地区支出科目249万元，与上年持平。</w:t>
      </w:r>
    </w:p>
    <w:p>
      <w:pPr>
        <w:ind w:firstLine="600"/>
        <w:rPr>
          <w:rFonts w:hint="eastAsia"/>
          <w:sz w:val="30"/>
          <w:szCs w:val="30"/>
          <w:highlight w:val="none"/>
          <w:lang w:val="en-US" w:eastAsia="zh-CN"/>
        </w:rPr>
      </w:pPr>
      <w:r>
        <w:rPr>
          <w:rFonts w:hint="eastAsia"/>
          <w:sz w:val="30"/>
          <w:szCs w:val="30"/>
          <w:highlight w:val="none"/>
          <w:lang w:val="en-US" w:eastAsia="zh-CN"/>
        </w:rPr>
        <w:t>1.21999-其他支出科目249万元，与上年持平。</w:t>
      </w:r>
    </w:p>
    <w:p>
      <w:pPr>
        <w:ind w:firstLine="600"/>
        <w:rPr>
          <w:rFonts w:hint="eastAsia"/>
          <w:sz w:val="30"/>
          <w:szCs w:val="30"/>
          <w:highlight w:val="none"/>
          <w:lang w:val="en-US" w:eastAsia="zh-CN"/>
        </w:rPr>
      </w:pPr>
      <w:r>
        <w:rPr>
          <w:rFonts w:hint="eastAsia"/>
          <w:sz w:val="30"/>
          <w:szCs w:val="30"/>
          <w:highlight w:val="none"/>
          <w:lang w:val="en-US" w:eastAsia="zh-CN"/>
        </w:rPr>
        <w:t>（十七）220-自然资源海洋气象等支出科目3031万元，较上年减少302万元，下降9.06%。</w:t>
      </w:r>
    </w:p>
    <w:p>
      <w:pPr>
        <w:ind w:firstLine="600"/>
        <w:rPr>
          <w:rFonts w:hint="eastAsia"/>
          <w:sz w:val="30"/>
          <w:szCs w:val="30"/>
          <w:highlight w:val="none"/>
          <w:lang w:val="en-US" w:eastAsia="zh-CN"/>
        </w:rPr>
      </w:pPr>
      <w:r>
        <w:rPr>
          <w:rFonts w:hint="eastAsia"/>
          <w:sz w:val="30"/>
          <w:szCs w:val="30"/>
          <w:highlight w:val="none"/>
          <w:lang w:val="en-US" w:eastAsia="zh-CN"/>
        </w:rPr>
        <w:t>1.22001-自然资源事务科目2859万元，较上年减少281万元，下降8.95%。</w:t>
      </w:r>
    </w:p>
    <w:p>
      <w:pPr>
        <w:ind w:firstLine="600"/>
        <w:rPr>
          <w:rFonts w:hint="eastAsia"/>
          <w:sz w:val="30"/>
          <w:szCs w:val="30"/>
          <w:highlight w:val="none"/>
          <w:lang w:val="en-US" w:eastAsia="zh-CN"/>
        </w:rPr>
      </w:pPr>
      <w:r>
        <w:rPr>
          <w:rFonts w:hint="eastAsia"/>
          <w:sz w:val="30"/>
          <w:szCs w:val="30"/>
          <w:highlight w:val="none"/>
          <w:lang w:val="en-US" w:eastAsia="zh-CN"/>
        </w:rPr>
        <w:t>2.22005-气象事务科目165万元，较上年减少28万元，下降14.51%。</w:t>
      </w:r>
    </w:p>
    <w:p>
      <w:pPr>
        <w:ind w:firstLine="600"/>
        <w:rPr>
          <w:rFonts w:hint="eastAsia"/>
          <w:sz w:val="30"/>
          <w:szCs w:val="30"/>
          <w:highlight w:val="none"/>
          <w:lang w:val="en-US" w:eastAsia="zh-CN"/>
        </w:rPr>
      </w:pPr>
      <w:r>
        <w:rPr>
          <w:rFonts w:hint="eastAsia"/>
          <w:sz w:val="30"/>
          <w:szCs w:val="30"/>
          <w:highlight w:val="none"/>
          <w:lang w:val="en-US" w:eastAsia="zh-CN"/>
        </w:rPr>
        <w:t>3.22099-其他自然资源海洋气象等支出(款)科目7万元，较上年增加7万元。上年无此项支出。</w:t>
      </w:r>
    </w:p>
    <w:p>
      <w:pPr>
        <w:ind w:firstLine="600"/>
        <w:rPr>
          <w:rFonts w:cs="Times New Roman"/>
          <w:highlight w:val="none"/>
        </w:rPr>
      </w:pPr>
      <w:r>
        <w:rPr>
          <w:rFonts w:hint="eastAsia"/>
          <w:highlight w:val="none"/>
        </w:rPr>
        <w:t>（十</w:t>
      </w:r>
      <w:r>
        <w:rPr>
          <w:rFonts w:hint="eastAsia"/>
          <w:highlight w:val="none"/>
          <w:lang w:val="en-US" w:eastAsia="zh-CN"/>
        </w:rPr>
        <w:t>八</w:t>
      </w:r>
      <w:r>
        <w:rPr>
          <w:rFonts w:hint="eastAsia"/>
          <w:highlight w:val="none"/>
        </w:rPr>
        <w:t>）</w:t>
      </w:r>
      <w:r>
        <w:rPr>
          <w:highlight w:val="none"/>
        </w:rPr>
        <w:t>221-</w:t>
      </w:r>
      <w:r>
        <w:rPr>
          <w:rFonts w:hint="eastAsia"/>
          <w:highlight w:val="none"/>
        </w:rPr>
        <w:t>住房保障支出科目</w:t>
      </w:r>
      <w:r>
        <w:rPr>
          <w:rFonts w:hint="eastAsia"/>
          <w:highlight w:val="none"/>
          <w:lang w:val="en-US" w:eastAsia="zh-CN"/>
        </w:rPr>
        <w:t>8729</w:t>
      </w:r>
      <w:r>
        <w:rPr>
          <w:rFonts w:hint="eastAsia"/>
          <w:highlight w:val="none"/>
        </w:rPr>
        <w:t>万元，较上年</w:t>
      </w:r>
      <w:r>
        <w:rPr>
          <w:rFonts w:hint="eastAsia"/>
          <w:highlight w:val="none"/>
          <w:lang w:eastAsia="zh-CN"/>
        </w:rPr>
        <w:t>增加</w:t>
      </w:r>
      <w:r>
        <w:rPr>
          <w:rFonts w:hint="eastAsia"/>
          <w:highlight w:val="none"/>
          <w:lang w:val="en-US" w:eastAsia="zh-CN"/>
        </w:rPr>
        <w:t>5711</w:t>
      </w:r>
      <w:r>
        <w:rPr>
          <w:rFonts w:hint="eastAsia"/>
          <w:highlight w:val="none"/>
        </w:rPr>
        <w:t>万元，</w:t>
      </w:r>
      <w:r>
        <w:rPr>
          <w:rFonts w:hint="eastAsia"/>
          <w:highlight w:val="none"/>
          <w:lang w:eastAsia="zh-CN"/>
        </w:rPr>
        <w:t>增长</w:t>
      </w:r>
      <w:r>
        <w:rPr>
          <w:rFonts w:hint="eastAsia"/>
          <w:highlight w:val="none"/>
          <w:lang w:val="en-US" w:eastAsia="zh-CN"/>
        </w:rPr>
        <w:t>189.23</w:t>
      </w:r>
      <w:r>
        <w:rPr>
          <w:highlight w:val="none"/>
        </w:rPr>
        <w:t>%</w:t>
      </w:r>
      <w:r>
        <w:rPr>
          <w:rFonts w:hint="eastAsia"/>
          <w:highlight w:val="none"/>
        </w:rPr>
        <w:t>。其中：</w:t>
      </w:r>
    </w:p>
    <w:p>
      <w:pPr>
        <w:ind w:firstLine="600"/>
        <w:rPr>
          <w:rFonts w:hint="eastAsia"/>
          <w:highlight w:val="none"/>
        </w:rPr>
      </w:pPr>
      <w:r>
        <w:rPr>
          <w:rFonts w:hint="eastAsia"/>
          <w:highlight w:val="none"/>
          <w:lang w:val="en-US" w:eastAsia="zh-CN"/>
        </w:rPr>
        <w:t>1.</w:t>
      </w:r>
      <w:r>
        <w:rPr>
          <w:highlight w:val="none"/>
        </w:rPr>
        <w:t>22101-</w:t>
      </w:r>
      <w:r>
        <w:rPr>
          <w:rFonts w:hint="eastAsia"/>
          <w:highlight w:val="none"/>
        </w:rPr>
        <w:t>保障性安居工程支出科目</w:t>
      </w:r>
      <w:r>
        <w:rPr>
          <w:rFonts w:hint="eastAsia"/>
          <w:highlight w:val="none"/>
          <w:lang w:val="en-US" w:eastAsia="zh-CN"/>
        </w:rPr>
        <w:t>6761</w:t>
      </w:r>
      <w:r>
        <w:rPr>
          <w:rFonts w:hint="eastAsia"/>
          <w:highlight w:val="none"/>
        </w:rPr>
        <w:t>万元，较上年</w:t>
      </w:r>
      <w:r>
        <w:rPr>
          <w:rFonts w:hint="eastAsia"/>
          <w:highlight w:val="none"/>
          <w:lang w:eastAsia="zh-CN"/>
        </w:rPr>
        <w:t>增加</w:t>
      </w:r>
      <w:r>
        <w:rPr>
          <w:rFonts w:hint="eastAsia"/>
          <w:highlight w:val="none"/>
          <w:lang w:val="en-US" w:eastAsia="zh-CN"/>
        </w:rPr>
        <w:t>5612万</w:t>
      </w:r>
      <w:r>
        <w:rPr>
          <w:rFonts w:hint="eastAsia"/>
          <w:highlight w:val="none"/>
        </w:rPr>
        <w:t>元，</w:t>
      </w:r>
      <w:r>
        <w:rPr>
          <w:rFonts w:hint="eastAsia"/>
          <w:highlight w:val="none"/>
          <w:lang w:val="en-US" w:eastAsia="zh-CN"/>
        </w:rPr>
        <w:t>增长488.42</w:t>
      </w:r>
      <w:r>
        <w:rPr>
          <w:highlight w:val="none"/>
        </w:rPr>
        <w:t>%</w:t>
      </w:r>
      <w:r>
        <w:rPr>
          <w:rFonts w:hint="eastAsia"/>
          <w:highlight w:val="none"/>
        </w:rPr>
        <w:t>。</w:t>
      </w:r>
      <w:r>
        <w:rPr>
          <w:rFonts w:hint="eastAsia"/>
          <w:highlight w:val="none"/>
          <w:lang w:eastAsia="zh-CN"/>
        </w:rPr>
        <w:t>主要是由于</w:t>
      </w:r>
      <w:r>
        <w:rPr>
          <w:rFonts w:hint="eastAsia"/>
          <w:highlight w:val="none"/>
          <w:lang w:val="en-US" w:eastAsia="zh-CN"/>
        </w:rPr>
        <w:t>2022年</w:t>
      </w:r>
      <w:r>
        <w:rPr>
          <w:rFonts w:hint="eastAsia"/>
          <w:highlight w:val="none"/>
          <w:lang w:eastAsia="zh-CN"/>
        </w:rPr>
        <w:t>增加住房租赁市场发展补助资金。</w:t>
      </w:r>
    </w:p>
    <w:p>
      <w:pPr>
        <w:ind w:firstLine="600"/>
        <w:rPr>
          <w:rFonts w:hint="eastAsia"/>
          <w:highlight w:val="none"/>
        </w:rPr>
      </w:pPr>
      <w:r>
        <w:rPr>
          <w:rFonts w:hint="eastAsia"/>
          <w:highlight w:val="none"/>
          <w:lang w:val="en-US" w:eastAsia="zh-CN"/>
        </w:rPr>
        <w:t>2.22102-住房改革支出科目1936万元，</w:t>
      </w:r>
      <w:r>
        <w:rPr>
          <w:rFonts w:hint="eastAsia"/>
          <w:highlight w:val="none"/>
        </w:rPr>
        <w:t>较上年</w:t>
      </w:r>
      <w:r>
        <w:rPr>
          <w:rFonts w:hint="eastAsia"/>
          <w:highlight w:val="none"/>
          <w:lang w:eastAsia="zh-CN"/>
        </w:rPr>
        <w:t>增加</w:t>
      </w:r>
      <w:r>
        <w:rPr>
          <w:rFonts w:hint="eastAsia"/>
          <w:highlight w:val="none"/>
          <w:lang w:val="en-US" w:eastAsia="zh-CN"/>
        </w:rPr>
        <w:t>67万</w:t>
      </w:r>
      <w:r>
        <w:rPr>
          <w:rFonts w:hint="eastAsia"/>
          <w:highlight w:val="none"/>
        </w:rPr>
        <w:t>元，</w:t>
      </w:r>
      <w:r>
        <w:rPr>
          <w:rFonts w:hint="eastAsia"/>
          <w:highlight w:val="none"/>
          <w:lang w:val="en-US" w:eastAsia="zh-CN"/>
        </w:rPr>
        <w:t>增长3.58</w:t>
      </w:r>
      <w:r>
        <w:rPr>
          <w:highlight w:val="none"/>
        </w:rPr>
        <w:t>%</w:t>
      </w:r>
      <w:r>
        <w:rPr>
          <w:rFonts w:hint="eastAsia"/>
          <w:highlight w:val="none"/>
        </w:rPr>
        <w:t>。</w:t>
      </w:r>
    </w:p>
    <w:p>
      <w:pPr>
        <w:ind w:firstLine="600"/>
        <w:rPr>
          <w:rFonts w:hint="eastAsia" w:eastAsia="仿宋"/>
          <w:highlight w:val="none"/>
          <w:lang w:val="en-US" w:eastAsia="zh-CN"/>
        </w:rPr>
      </w:pPr>
      <w:r>
        <w:rPr>
          <w:rFonts w:hint="eastAsia"/>
          <w:highlight w:val="none"/>
          <w:lang w:val="en-US" w:eastAsia="zh-CN"/>
        </w:rPr>
        <w:t>3.22103-城乡社区住宅科目32万元，</w:t>
      </w:r>
      <w:r>
        <w:rPr>
          <w:rFonts w:hint="eastAsia"/>
          <w:highlight w:val="none"/>
        </w:rPr>
        <w:t>较上年</w:t>
      </w:r>
      <w:r>
        <w:rPr>
          <w:rFonts w:hint="eastAsia"/>
          <w:highlight w:val="none"/>
          <w:lang w:eastAsia="zh-CN"/>
        </w:rPr>
        <w:t>增加</w:t>
      </w:r>
      <w:r>
        <w:rPr>
          <w:rFonts w:hint="eastAsia"/>
          <w:highlight w:val="none"/>
          <w:lang w:val="en-US" w:eastAsia="zh-CN"/>
        </w:rPr>
        <w:t>32万</w:t>
      </w:r>
      <w:r>
        <w:rPr>
          <w:rFonts w:hint="eastAsia"/>
          <w:highlight w:val="none"/>
        </w:rPr>
        <w:t>元，</w:t>
      </w:r>
      <w:r>
        <w:rPr>
          <w:rFonts w:hint="eastAsia"/>
          <w:highlight w:val="none"/>
          <w:lang w:val="en-US" w:eastAsia="zh-CN"/>
        </w:rPr>
        <w:t>上年无此项支出。</w:t>
      </w:r>
    </w:p>
    <w:p>
      <w:pPr>
        <w:ind w:firstLine="600"/>
        <w:rPr>
          <w:rFonts w:cs="Times New Roman"/>
          <w:highlight w:val="none"/>
        </w:rPr>
      </w:pPr>
      <w:r>
        <w:rPr>
          <w:rFonts w:hint="eastAsia"/>
          <w:highlight w:val="none"/>
        </w:rPr>
        <w:t>（</w:t>
      </w:r>
      <w:r>
        <w:rPr>
          <w:rFonts w:hint="eastAsia"/>
          <w:highlight w:val="none"/>
          <w:lang w:eastAsia="zh-CN"/>
        </w:rPr>
        <w:t>十九</w:t>
      </w:r>
      <w:r>
        <w:rPr>
          <w:rFonts w:hint="eastAsia"/>
          <w:highlight w:val="none"/>
        </w:rPr>
        <w:t>）</w:t>
      </w:r>
      <w:r>
        <w:rPr>
          <w:highlight w:val="none"/>
        </w:rPr>
        <w:t>222-</w:t>
      </w:r>
      <w:r>
        <w:rPr>
          <w:rFonts w:hint="eastAsia"/>
          <w:highlight w:val="none"/>
        </w:rPr>
        <w:t>粮油物资储备支出科目</w:t>
      </w:r>
      <w:r>
        <w:rPr>
          <w:rFonts w:hint="eastAsia"/>
          <w:highlight w:val="none"/>
          <w:lang w:val="en-US" w:eastAsia="zh-CN"/>
        </w:rPr>
        <w:t>1672</w:t>
      </w:r>
      <w:r>
        <w:rPr>
          <w:rFonts w:hint="eastAsia"/>
          <w:highlight w:val="none"/>
        </w:rPr>
        <w:t>万元，较上年</w:t>
      </w:r>
      <w:r>
        <w:rPr>
          <w:rFonts w:hint="eastAsia"/>
          <w:highlight w:val="none"/>
          <w:lang w:eastAsia="zh-CN"/>
        </w:rPr>
        <w:t>减少</w:t>
      </w:r>
      <w:r>
        <w:rPr>
          <w:rFonts w:hint="eastAsia"/>
          <w:highlight w:val="none"/>
          <w:lang w:val="en-US" w:eastAsia="zh-CN"/>
        </w:rPr>
        <w:t>29</w:t>
      </w:r>
      <w:r>
        <w:rPr>
          <w:rFonts w:hint="eastAsia"/>
          <w:highlight w:val="none"/>
        </w:rPr>
        <w:t>万元，</w:t>
      </w:r>
      <w:r>
        <w:rPr>
          <w:rFonts w:hint="eastAsia"/>
          <w:highlight w:val="none"/>
          <w:lang w:eastAsia="zh-CN"/>
        </w:rPr>
        <w:t>下降</w:t>
      </w:r>
      <w:r>
        <w:rPr>
          <w:rFonts w:hint="eastAsia"/>
          <w:highlight w:val="none"/>
          <w:lang w:val="en-US" w:eastAsia="zh-CN"/>
        </w:rPr>
        <w:t>1.70</w:t>
      </w:r>
      <w:r>
        <w:rPr>
          <w:highlight w:val="none"/>
        </w:rPr>
        <w:t>%</w:t>
      </w:r>
      <w:r>
        <w:rPr>
          <w:rFonts w:hint="eastAsia"/>
          <w:highlight w:val="none"/>
        </w:rPr>
        <w:t>。其中：</w:t>
      </w:r>
    </w:p>
    <w:p>
      <w:pPr>
        <w:ind w:firstLine="600"/>
        <w:rPr>
          <w:rFonts w:hint="eastAsia"/>
          <w:highlight w:val="none"/>
        </w:rPr>
      </w:pPr>
      <w:r>
        <w:rPr>
          <w:highlight w:val="none"/>
        </w:rPr>
        <w:t>1.22201-</w:t>
      </w:r>
      <w:r>
        <w:rPr>
          <w:rFonts w:hint="eastAsia"/>
          <w:highlight w:val="none"/>
        </w:rPr>
        <w:t>粮油</w:t>
      </w:r>
      <w:r>
        <w:rPr>
          <w:rFonts w:hint="eastAsia"/>
          <w:highlight w:val="none"/>
          <w:lang w:eastAsia="zh-CN"/>
        </w:rPr>
        <w:t>物资</w:t>
      </w:r>
      <w:r>
        <w:rPr>
          <w:rFonts w:hint="eastAsia"/>
          <w:highlight w:val="none"/>
        </w:rPr>
        <w:t>事务科目</w:t>
      </w:r>
      <w:r>
        <w:rPr>
          <w:rFonts w:hint="eastAsia"/>
          <w:highlight w:val="none"/>
          <w:lang w:val="en-US" w:eastAsia="zh-CN"/>
        </w:rPr>
        <w:t>420</w:t>
      </w:r>
      <w:r>
        <w:rPr>
          <w:rFonts w:hint="eastAsia"/>
          <w:highlight w:val="none"/>
        </w:rPr>
        <w:t>万元，较上年</w:t>
      </w:r>
      <w:r>
        <w:rPr>
          <w:rFonts w:hint="eastAsia"/>
          <w:highlight w:val="none"/>
          <w:lang w:eastAsia="zh-CN"/>
        </w:rPr>
        <w:t>增加</w:t>
      </w:r>
      <w:r>
        <w:rPr>
          <w:rFonts w:hint="eastAsia"/>
          <w:highlight w:val="none"/>
          <w:lang w:val="en-US" w:eastAsia="zh-CN"/>
        </w:rPr>
        <w:t>70</w:t>
      </w:r>
      <w:r>
        <w:rPr>
          <w:rFonts w:hint="eastAsia"/>
          <w:highlight w:val="none"/>
        </w:rPr>
        <w:t>万元，</w:t>
      </w:r>
      <w:r>
        <w:rPr>
          <w:rFonts w:hint="eastAsia"/>
          <w:highlight w:val="none"/>
          <w:lang w:eastAsia="zh-CN"/>
        </w:rPr>
        <w:t>增长</w:t>
      </w:r>
      <w:r>
        <w:rPr>
          <w:rFonts w:hint="eastAsia"/>
          <w:highlight w:val="none"/>
          <w:lang w:val="en-US" w:eastAsia="zh-CN"/>
        </w:rPr>
        <w:t>20.00</w:t>
      </w:r>
      <w:r>
        <w:rPr>
          <w:highlight w:val="none"/>
        </w:rPr>
        <w:t>%</w:t>
      </w:r>
      <w:r>
        <w:rPr>
          <w:rFonts w:hint="eastAsia"/>
          <w:highlight w:val="none"/>
        </w:rPr>
        <w:t>。</w:t>
      </w:r>
    </w:p>
    <w:p>
      <w:pPr>
        <w:ind w:firstLine="600"/>
        <w:rPr>
          <w:rFonts w:hint="eastAsia"/>
          <w:highlight w:val="none"/>
        </w:rPr>
      </w:pPr>
      <w:r>
        <w:rPr>
          <w:highlight w:val="none"/>
        </w:rPr>
        <w:t>2.22204-</w:t>
      </w:r>
      <w:r>
        <w:rPr>
          <w:rFonts w:hint="eastAsia"/>
          <w:highlight w:val="none"/>
        </w:rPr>
        <w:t>粮油储备科目</w:t>
      </w:r>
      <w:r>
        <w:rPr>
          <w:rFonts w:hint="eastAsia"/>
          <w:highlight w:val="none"/>
          <w:lang w:val="en-US" w:eastAsia="zh-CN"/>
        </w:rPr>
        <w:t>1252</w:t>
      </w:r>
      <w:r>
        <w:rPr>
          <w:rFonts w:hint="eastAsia"/>
          <w:highlight w:val="none"/>
        </w:rPr>
        <w:t>万元，较上年</w:t>
      </w:r>
      <w:r>
        <w:rPr>
          <w:rFonts w:hint="eastAsia"/>
          <w:highlight w:val="none"/>
          <w:lang w:eastAsia="zh-CN"/>
        </w:rPr>
        <w:t>减少</w:t>
      </w:r>
      <w:r>
        <w:rPr>
          <w:rFonts w:hint="eastAsia"/>
          <w:highlight w:val="none"/>
          <w:lang w:val="en-US" w:eastAsia="zh-CN"/>
        </w:rPr>
        <w:t>99</w:t>
      </w:r>
      <w:r>
        <w:rPr>
          <w:rFonts w:hint="eastAsia"/>
          <w:highlight w:val="none"/>
        </w:rPr>
        <w:t>万元，</w:t>
      </w:r>
      <w:r>
        <w:rPr>
          <w:rFonts w:hint="eastAsia"/>
          <w:highlight w:val="none"/>
          <w:lang w:eastAsia="zh-CN"/>
        </w:rPr>
        <w:t>下降</w:t>
      </w:r>
      <w:r>
        <w:rPr>
          <w:rFonts w:hint="eastAsia"/>
          <w:highlight w:val="none"/>
          <w:lang w:val="en-US" w:eastAsia="zh-CN"/>
        </w:rPr>
        <w:t>7.33</w:t>
      </w:r>
      <w:r>
        <w:rPr>
          <w:highlight w:val="none"/>
        </w:rPr>
        <w:t>%</w:t>
      </w:r>
      <w:r>
        <w:rPr>
          <w:rFonts w:hint="eastAsia"/>
          <w:highlight w:val="none"/>
        </w:rPr>
        <w:t>。</w:t>
      </w:r>
    </w:p>
    <w:p>
      <w:pPr>
        <w:ind w:firstLine="600"/>
        <w:rPr>
          <w:rFonts w:hint="eastAsia"/>
          <w:highlight w:val="none"/>
        </w:rPr>
      </w:pPr>
      <w:r>
        <w:rPr>
          <w:rFonts w:hint="eastAsia"/>
          <w:highlight w:val="none"/>
          <w:lang w:eastAsia="zh-CN"/>
        </w:rPr>
        <w:t>（</w:t>
      </w:r>
      <w:r>
        <w:rPr>
          <w:rFonts w:hint="eastAsia"/>
          <w:highlight w:val="none"/>
          <w:lang w:val="en-US" w:eastAsia="zh-CN"/>
        </w:rPr>
        <w:t>二十）224-灾害防治及应急管理支出</w:t>
      </w:r>
      <w:r>
        <w:rPr>
          <w:rFonts w:hint="eastAsia"/>
          <w:highlight w:val="none"/>
        </w:rPr>
        <w:t>科目</w:t>
      </w:r>
      <w:r>
        <w:rPr>
          <w:rFonts w:hint="eastAsia"/>
          <w:highlight w:val="none"/>
          <w:lang w:val="en-US" w:eastAsia="zh-CN"/>
        </w:rPr>
        <w:t>2101</w:t>
      </w:r>
      <w:r>
        <w:rPr>
          <w:rFonts w:hint="eastAsia"/>
          <w:highlight w:val="none"/>
        </w:rPr>
        <w:t>万元，较上年</w:t>
      </w:r>
      <w:r>
        <w:rPr>
          <w:rFonts w:hint="eastAsia"/>
          <w:highlight w:val="none"/>
          <w:lang w:eastAsia="zh-CN"/>
        </w:rPr>
        <w:t>增加</w:t>
      </w:r>
      <w:r>
        <w:rPr>
          <w:rFonts w:hint="eastAsia"/>
          <w:highlight w:val="none"/>
          <w:lang w:val="en-US" w:eastAsia="zh-CN"/>
        </w:rPr>
        <w:t>1342</w:t>
      </w:r>
      <w:r>
        <w:rPr>
          <w:rFonts w:hint="eastAsia"/>
          <w:highlight w:val="none"/>
        </w:rPr>
        <w:t>万元，</w:t>
      </w:r>
      <w:r>
        <w:rPr>
          <w:rFonts w:hint="eastAsia"/>
          <w:highlight w:val="none"/>
          <w:lang w:eastAsia="zh-CN"/>
        </w:rPr>
        <w:t>增长</w:t>
      </w:r>
      <w:r>
        <w:rPr>
          <w:rFonts w:hint="eastAsia"/>
          <w:highlight w:val="none"/>
          <w:lang w:val="en-US" w:eastAsia="zh-CN"/>
        </w:rPr>
        <w:t>176.81</w:t>
      </w:r>
      <w:r>
        <w:rPr>
          <w:highlight w:val="none"/>
        </w:rPr>
        <w:t>%</w:t>
      </w:r>
      <w:r>
        <w:rPr>
          <w:rFonts w:hint="eastAsia"/>
          <w:highlight w:val="none"/>
        </w:rPr>
        <w:t>。其中：</w:t>
      </w:r>
    </w:p>
    <w:p>
      <w:pPr>
        <w:ind w:firstLine="600"/>
        <w:rPr>
          <w:rFonts w:hint="eastAsia"/>
          <w:highlight w:val="none"/>
        </w:rPr>
      </w:pPr>
      <w:r>
        <w:rPr>
          <w:rFonts w:hint="eastAsia"/>
          <w:highlight w:val="none"/>
          <w:lang w:val="en-US" w:eastAsia="zh-CN"/>
        </w:rPr>
        <w:t>1.22401-应急管理事务</w:t>
      </w:r>
      <w:r>
        <w:rPr>
          <w:rFonts w:hint="eastAsia"/>
          <w:highlight w:val="none"/>
        </w:rPr>
        <w:t>科目</w:t>
      </w:r>
      <w:r>
        <w:rPr>
          <w:rFonts w:hint="eastAsia"/>
          <w:highlight w:val="none"/>
          <w:lang w:val="en-US" w:eastAsia="zh-CN"/>
        </w:rPr>
        <w:t>700</w:t>
      </w:r>
      <w:r>
        <w:rPr>
          <w:rFonts w:hint="eastAsia"/>
          <w:highlight w:val="none"/>
        </w:rPr>
        <w:t>万元，较上年</w:t>
      </w:r>
      <w:r>
        <w:rPr>
          <w:rFonts w:hint="eastAsia"/>
          <w:highlight w:val="none"/>
          <w:lang w:eastAsia="zh-CN"/>
        </w:rPr>
        <w:t>增加</w:t>
      </w:r>
      <w:r>
        <w:rPr>
          <w:rFonts w:hint="eastAsia"/>
          <w:highlight w:val="none"/>
          <w:lang w:val="en-US" w:eastAsia="zh-CN"/>
        </w:rPr>
        <w:t>341</w:t>
      </w:r>
      <w:r>
        <w:rPr>
          <w:rFonts w:hint="eastAsia"/>
          <w:highlight w:val="none"/>
        </w:rPr>
        <w:t>万元，</w:t>
      </w:r>
      <w:r>
        <w:rPr>
          <w:rFonts w:hint="eastAsia"/>
          <w:highlight w:val="none"/>
          <w:lang w:eastAsia="zh-CN"/>
        </w:rPr>
        <w:t>增长</w:t>
      </w:r>
      <w:r>
        <w:rPr>
          <w:rFonts w:hint="eastAsia"/>
          <w:highlight w:val="none"/>
          <w:lang w:val="en-US" w:eastAsia="zh-CN"/>
        </w:rPr>
        <w:t>94.99</w:t>
      </w:r>
      <w:r>
        <w:rPr>
          <w:highlight w:val="none"/>
        </w:rPr>
        <w:t>%</w:t>
      </w:r>
      <w:r>
        <w:rPr>
          <w:rFonts w:hint="eastAsia"/>
          <w:highlight w:val="none"/>
        </w:rPr>
        <w:t>。</w:t>
      </w:r>
    </w:p>
    <w:p>
      <w:pPr>
        <w:ind w:firstLine="600"/>
        <w:rPr>
          <w:rFonts w:hint="eastAsia"/>
          <w:highlight w:val="none"/>
          <w:lang w:val="en-US" w:eastAsia="zh-CN"/>
        </w:rPr>
      </w:pPr>
      <w:r>
        <w:rPr>
          <w:rFonts w:hint="eastAsia"/>
          <w:highlight w:val="none"/>
          <w:lang w:val="en-US" w:eastAsia="zh-CN"/>
        </w:rPr>
        <w:t>2.22402-消防救援事务科目1047万元，较上年增加1047万元，上年无此项支出。</w:t>
      </w:r>
    </w:p>
    <w:p>
      <w:pPr>
        <w:ind w:firstLine="600"/>
        <w:rPr>
          <w:rFonts w:hint="eastAsia"/>
          <w:highlight w:val="none"/>
          <w:lang w:val="en-US" w:eastAsia="zh-CN"/>
        </w:rPr>
      </w:pPr>
      <w:r>
        <w:rPr>
          <w:rFonts w:hint="eastAsia"/>
          <w:highlight w:val="none"/>
          <w:lang w:val="en-US" w:eastAsia="zh-CN"/>
        </w:rPr>
        <w:t>3.22405-地震事务</w:t>
      </w:r>
      <w:r>
        <w:rPr>
          <w:rFonts w:hint="eastAsia"/>
          <w:highlight w:val="none"/>
        </w:rPr>
        <w:t>科目</w:t>
      </w:r>
      <w:r>
        <w:rPr>
          <w:rFonts w:hint="eastAsia"/>
          <w:highlight w:val="none"/>
          <w:lang w:val="en-US" w:eastAsia="zh-CN"/>
        </w:rPr>
        <w:t>102</w:t>
      </w:r>
      <w:r>
        <w:rPr>
          <w:rFonts w:hint="eastAsia"/>
          <w:highlight w:val="none"/>
        </w:rPr>
        <w:t>万元，较上年</w:t>
      </w:r>
      <w:r>
        <w:rPr>
          <w:rFonts w:hint="eastAsia"/>
          <w:highlight w:val="none"/>
          <w:lang w:eastAsia="zh-CN"/>
        </w:rPr>
        <w:t>增加</w:t>
      </w:r>
      <w:r>
        <w:rPr>
          <w:rFonts w:hint="eastAsia"/>
          <w:highlight w:val="none"/>
          <w:lang w:val="en-US" w:eastAsia="zh-CN"/>
        </w:rPr>
        <w:t>12</w:t>
      </w:r>
      <w:r>
        <w:rPr>
          <w:rFonts w:hint="eastAsia"/>
          <w:highlight w:val="none"/>
        </w:rPr>
        <w:t>万元，</w:t>
      </w:r>
      <w:r>
        <w:rPr>
          <w:rFonts w:hint="eastAsia"/>
          <w:highlight w:val="none"/>
          <w:lang w:eastAsia="zh-CN"/>
        </w:rPr>
        <w:t>增长</w:t>
      </w:r>
      <w:r>
        <w:rPr>
          <w:rFonts w:hint="eastAsia"/>
          <w:highlight w:val="none"/>
          <w:lang w:val="en-US" w:eastAsia="zh-CN"/>
        </w:rPr>
        <w:t>13.33</w:t>
      </w:r>
      <w:r>
        <w:rPr>
          <w:highlight w:val="none"/>
        </w:rPr>
        <w:t>%</w:t>
      </w:r>
      <w:r>
        <w:rPr>
          <w:rFonts w:hint="eastAsia"/>
          <w:highlight w:val="none"/>
        </w:rPr>
        <w:t>。</w:t>
      </w:r>
    </w:p>
    <w:p>
      <w:pPr>
        <w:ind w:firstLine="600"/>
        <w:rPr>
          <w:rFonts w:hint="eastAsia"/>
          <w:highlight w:val="none"/>
          <w:lang w:val="en-US" w:eastAsia="zh-CN"/>
        </w:rPr>
      </w:pPr>
      <w:r>
        <w:rPr>
          <w:rFonts w:hint="eastAsia"/>
          <w:highlight w:val="none"/>
          <w:lang w:val="en-US" w:eastAsia="zh-CN"/>
        </w:rPr>
        <w:t>4.22406-自然灾害防治</w:t>
      </w:r>
      <w:r>
        <w:rPr>
          <w:rFonts w:hint="eastAsia"/>
          <w:highlight w:val="none"/>
        </w:rPr>
        <w:t>科目</w:t>
      </w:r>
      <w:r>
        <w:rPr>
          <w:rFonts w:hint="eastAsia"/>
          <w:highlight w:val="none"/>
          <w:lang w:val="en-US" w:eastAsia="zh-CN"/>
        </w:rPr>
        <w:t>114</w:t>
      </w:r>
      <w:r>
        <w:rPr>
          <w:rFonts w:hint="eastAsia"/>
          <w:highlight w:val="none"/>
        </w:rPr>
        <w:t>万元，较上年</w:t>
      </w:r>
      <w:r>
        <w:rPr>
          <w:rFonts w:hint="eastAsia"/>
          <w:highlight w:val="none"/>
          <w:lang w:eastAsia="zh-CN"/>
        </w:rPr>
        <w:t>减少</w:t>
      </w:r>
      <w:r>
        <w:rPr>
          <w:rFonts w:hint="eastAsia"/>
          <w:highlight w:val="none"/>
          <w:lang w:val="en-US" w:eastAsia="zh-CN"/>
        </w:rPr>
        <w:t>90</w:t>
      </w:r>
      <w:r>
        <w:rPr>
          <w:rFonts w:hint="eastAsia"/>
          <w:highlight w:val="none"/>
        </w:rPr>
        <w:t>万元，</w:t>
      </w:r>
      <w:r>
        <w:rPr>
          <w:rFonts w:hint="eastAsia"/>
          <w:highlight w:val="none"/>
          <w:lang w:eastAsia="zh-CN"/>
        </w:rPr>
        <w:t>下降</w:t>
      </w:r>
      <w:r>
        <w:rPr>
          <w:rFonts w:hint="eastAsia"/>
          <w:highlight w:val="none"/>
          <w:lang w:val="en-US" w:eastAsia="zh-CN"/>
        </w:rPr>
        <w:t>44.12</w:t>
      </w:r>
      <w:r>
        <w:rPr>
          <w:highlight w:val="none"/>
        </w:rPr>
        <w:t>%</w:t>
      </w:r>
      <w:r>
        <w:rPr>
          <w:rFonts w:hint="eastAsia"/>
          <w:highlight w:val="none"/>
        </w:rPr>
        <w:t>。</w:t>
      </w:r>
    </w:p>
    <w:p>
      <w:pPr>
        <w:ind w:firstLine="600"/>
        <w:rPr>
          <w:rFonts w:hint="eastAsia"/>
          <w:highlight w:val="none"/>
        </w:rPr>
      </w:pPr>
      <w:r>
        <w:rPr>
          <w:rFonts w:hint="eastAsia"/>
          <w:highlight w:val="none"/>
          <w:u w:val="none"/>
          <w:lang w:val="en-US" w:eastAsia="zh-CN"/>
        </w:rPr>
        <w:t>5.22407-自然灾害救灾及恢复重建支出</w:t>
      </w:r>
      <w:r>
        <w:rPr>
          <w:rFonts w:hint="eastAsia"/>
          <w:highlight w:val="none"/>
        </w:rPr>
        <w:t>科目</w:t>
      </w:r>
      <w:r>
        <w:rPr>
          <w:rFonts w:hint="eastAsia"/>
          <w:highlight w:val="none"/>
          <w:lang w:val="en-US" w:eastAsia="zh-CN"/>
        </w:rPr>
        <w:t>138</w:t>
      </w:r>
      <w:r>
        <w:rPr>
          <w:rFonts w:hint="eastAsia"/>
          <w:highlight w:val="none"/>
        </w:rPr>
        <w:t>万元，较上年</w:t>
      </w:r>
      <w:r>
        <w:rPr>
          <w:rFonts w:hint="eastAsia"/>
          <w:highlight w:val="none"/>
          <w:lang w:eastAsia="zh-CN"/>
        </w:rPr>
        <w:t>增加</w:t>
      </w:r>
      <w:r>
        <w:rPr>
          <w:rFonts w:hint="eastAsia"/>
          <w:highlight w:val="none"/>
          <w:lang w:val="en-US" w:eastAsia="zh-CN"/>
        </w:rPr>
        <w:t>33</w:t>
      </w:r>
      <w:r>
        <w:rPr>
          <w:rFonts w:hint="eastAsia"/>
          <w:highlight w:val="none"/>
        </w:rPr>
        <w:t>万元，</w:t>
      </w:r>
      <w:r>
        <w:rPr>
          <w:rFonts w:hint="eastAsia"/>
          <w:highlight w:val="none"/>
          <w:lang w:eastAsia="zh-CN"/>
        </w:rPr>
        <w:t>增长</w:t>
      </w:r>
      <w:r>
        <w:rPr>
          <w:rFonts w:hint="eastAsia"/>
          <w:highlight w:val="none"/>
          <w:lang w:val="en-US" w:eastAsia="zh-CN"/>
        </w:rPr>
        <w:t>31.43</w:t>
      </w:r>
      <w:r>
        <w:rPr>
          <w:highlight w:val="none"/>
        </w:rPr>
        <w:t>%</w:t>
      </w:r>
      <w:r>
        <w:rPr>
          <w:rFonts w:hint="eastAsia"/>
          <w:highlight w:val="none"/>
        </w:rPr>
        <w:t>。</w:t>
      </w:r>
    </w:p>
    <w:p>
      <w:pPr>
        <w:ind w:firstLine="600"/>
        <w:rPr>
          <w:rFonts w:hint="eastAsia"/>
          <w:highlight w:val="none"/>
        </w:rPr>
      </w:pPr>
      <w:r>
        <w:rPr>
          <w:rFonts w:hint="eastAsia"/>
          <w:highlight w:val="none"/>
        </w:rPr>
        <w:t>（</w:t>
      </w:r>
      <w:r>
        <w:rPr>
          <w:rFonts w:hint="eastAsia"/>
          <w:highlight w:val="none"/>
          <w:lang w:val="en-US" w:eastAsia="zh-CN"/>
        </w:rPr>
        <w:t>二十一</w:t>
      </w:r>
      <w:r>
        <w:rPr>
          <w:rFonts w:hint="eastAsia"/>
          <w:highlight w:val="none"/>
        </w:rPr>
        <w:t>）</w:t>
      </w:r>
      <w:r>
        <w:rPr>
          <w:highlight w:val="none"/>
        </w:rPr>
        <w:t>229-</w:t>
      </w:r>
      <w:r>
        <w:rPr>
          <w:rFonts w:hint="eastAsia"/>
          <w:highlight w:val="none"/>
        </w:rPr>
        <w:t>其他支出</w:t>
      </w:r>
      <w:r>
        <w:rPr>
          <w:rFonts w:hint="eastAsia"/>
          <w:highlight w:val="none"/>
          <w:lang w:eastAsia="zh-CN"/>
        </w:rPr>
        <w:t>（类）</w:t>
      </w:r>
      <w:r>
        <w:rPr>
          <w:rFonts w:hint="eastAsia"/>
          <w:highlight w:val="none"/>
        </w:rPr>
        <w:t>科目</w:t>
      </w:r>
      <w:r>
        <w:rPr>
          <w:rFonts w:hint="eastAsia"/>
          <w:highlight w:val="none"/>
          <w:lang w:val="en-US" w:eastAsia="zh-CN"/>
        </w:rPr>
        <w:t>793</w:t>
      </w:r>
      <w:r>
        <w:rPr>
          <w:rFonts w:hint="eastAsia"/>
          <w:highlight w:val="none"/>
        </w:rPr>
        <w:t>万元，较上年</w:t>
      </w:r>
      <w:r>
        <w:rPr>
          <w:rFonts w:hint="eastAsia"/>
          <w:highlight w:val="none"/>
          <w:lang w:eastAsia="zh-CN"/>
        </w:rPr>
        <w:t>增加</w:t>
      </w:r>
      <w:r>
        <w:rPr>
          <w:rFonts w:hint="eastAsia"/>
          <w:highlight w:val="none"/>
          <w:lang w:val="en-US" w:eastAsia="zh-CN"/>
        </w:rPr>
        <w:t>402</w:t>
      </w:r>
      <w:r>
        <w:rPr>
          <w:rFonts w:hint="eastAsia"/>
          <w:highlight w:val="none"/>
        </w:rPr>
        <w:t>万元，</w:t>
      </w:r>
      <w:r>
        <w:rPr>
          <w:rFonts w:hint="eastAsia"/>
          <w:highlight w:val="none"/>
          <w:lang w:eastAsia="zh-CN"/>
        </w:rPr>
        <w:t>增长</w:t>
      </w:r>
      <w:r>
        <w:rPr>
          <w:rFonts w:hint="eastAsia"/>
          <w:highlight w:val="none"/>
          <w:lang w:val="en-US" w:eastAsia="zh-CN"/>
        </w:rPr>
        <w:t>102.81</w:t>
      </w:r>
      <w:r>
        <w:rPr>
          <w:highlight w:val="none"/>
        </w:rPr>
        <w:t>%</w:t>
      </w:r>
      <w:r>
        <w:rPr>
          <w:rFonts w:hint="eastAsia"/>
          <w:highlight w:val="none"/>
        </w:rPr>
        <w:t>。</w:t>
      </w:r>
    </w:p>
    <w:p>
      <w:pPr>
        <w:ind w:firstLine="600"/>
        <w:rPr>
          <w:rFonts w:hint="eastAsia"/>
          <w:highlight w:val="none"/>
        </w:rPr>
      </w:pPr>
      <w:r>
        <w:rPr>
          <w:rFonts w:hint="eastAsia"/>
          <w:highlight w:val="none"/>
        </w:rPr>
        <w:t>（</w:t>
      </w:r>
      <w:r>
        <w:rPr>
          <w:rFonts w:hint="eastAsia"/>
          <w:highlight w:val="none"/>
          <w:lang w:val="en-US" w:eastAsia="zh-CN"/>
        </w:rPr>
        <w:t>二十二</w:t>
      </w:r>
      <w:r>
        <w:rPr>
          <w:rFonts w:hint="eastAsia"/>
          <w:highlight w:val="none"/>
        </w:rPr>
        <w:t>）</w:t>
      </w:r>
      <w:r>
        <w:rPr>
          <w:highlight w:val="none"/>
        </w:rPr>
        <w:t>232-</w:t>
      </w:r>
      <w:r>
        <w:rPr>
          <w:rFonts w:hint="eastAsia"/>
          <w:highlight w:val="none"/>
        </w:rPr>
        <w:t>债务付息支出科目</w:t>
      </w:r>
      <w:r>
        <w:rPr>
          <w:rFonts w:hint="eastAsia"/>
          <w:highlight w:val="none"/>
          <w:lang w:val="en-US" w:eastAsia="zh-CN"/>
        </w:rPr>
        <w:t>4651</w:t>
      </w:r>
      <w:r>
        <w:rPr>
          <w:rFonts w:hint="eastAsia"/>
          <w:highlight w:val="none"/>
        </w:rPr>
        <w:t>万元，较上年增加</w:t>
      </w:r>
      <w:r>
        <w:rPr>
          <w:rFonts w:hint="eastAsia"/>
          <w:highlight w:val="none"/>
          <w:lang w:val="en-US" w:eastAsia="zh-CN"/>
        </w:rPr>
        <w:t>480</w:t>
      </w:r>
      <w:r>
        <w:rPr>
          <w:rFonts w:hint="eastAsia"/>
          <w:highlight w:val="none"/>
        </w:rPr>
        <w:t>万元，增长</w:t>
      </w:r>
      <w:r>
        <w:rPr>
          <w:rFonts w:hint="eastAsia"/>
          <w:highlight w:val="none"/>
          <w:lang w:val="en-US" w:eastAsia="zh-CN"/>
        </w:rPr>
        <w:t>11.51</w:t>
      </w:r>
      <w:r>
        <w:rPr>
          <w:highlight w:val="none"/>
        </w:rPr>
        <w:t>%</w:t>
      </w:r>
      <w:r>
        <w:rPr>
          <w:rFonts w:hint="eastAsia"/>
          <w:highlight w:val="none"/>
        </w:rPr>
        <w:t>。主要是</w:t>
      </w:r>
      <w:r>
        <w:rPr>
          <w:rFonts w:hint="eastAsia"/>
          <w:highlight w:val="none"/>
          <w:lang w:eastAsia="zh-CN"/>
        </w:rPr>
        <w:t>由于地方政府一般债券</w:t>
      </w:r>
      <w:r>
        <w:rPr>
          <w:rFonts w:hint="eastAsia"/>
          <w:highlight w:val="none"/>
        </w:rPr>
        <w:t>利息</w:t>
      </w:r>
      <w:r>
        <w:rPr>
          <w:rFonts w:hint="eastAsia"/>
          <w:highlight w:val="none"/>
          <w:lang w:eastAsia="zh-CN"/>
        </w:rPr>
        <w:t>支出</w:t>
      </w:r>
      <w:r>
        <w:rPr>
          <w:rFonts w:hint="eastAsia"/>
          <w:highlight w:val="none"/>
        </w:rPr>
        <w:t>增加。</w:t>
      </w:r>
    </w:p>
    <w:p>
      <w:pPr>
        <w:ind w:firstLine="600"/>
        <w:rPr>
          <w:rFonts w:hint="eastAsia"/>
          <w:highlight w:val="none"/>
          <w:lang w:val="en-US" w:eastAsia="zh-CN"/>
        </w:rPr>
      </w:pPr>
      <w:r>
        <w:rPr>
          <w:rFonts w:hint="eastAsia"/>
          <w:highlight w:val="none"/>
          <w:lang w:eastAsia="zh-CN"/>
        </w:rPr>
        <w:t>（二十</w:t>
      </w:r>
      <w:r>
        <w:rPr>
          <w:rFonts w:hint="eastAsia"/>
          <w:highlight w:val="none"/>
          <w:lang w:val="en-US" w:eastAsia="zh-CN"/>
        </w:rPr>
        <w:t>三</w:t>
      </w:r>
      <w:r>
        <w:rPr>
          <w:rFonts w:hint="eastAsia"/>
          <w:highlight w:val="none"/>
          <w:lang w:eastAsia="zh-CN"/>
        </w:rPr>
        <w:t>）</w:t>
      </w:r>
      <w:r>
        <w:rPr>
          <w:rFonts w:hint="eastAsia"/>
          <w:highlight w:val="none"/>
          <w:lang w:val="en-US" w:eastAsia="zh-CN"/>
        </w:rPr>
        <w:t>233-债务发行费用支出科目30万元，</w:t>
      </w:r>
      <w:r>
        <w:rPr>
          <w:rFonts w:hint="eastAsia"/>
          <w:highlight w:val="none"/>
        </w:rPr>
        <w:t>较上年</w:t>
      </w:r>
      <w:r>
        <w:rPr>
          <w:rFonts w:hint="eastAsia"/>
          <w:highlight w:val="none"/>
          <w:lang w:eastAsia="zh-CN"/>
        </w:rPr>
        <w:t>增加</w:t>
      </w:r>
      <w:r>
        <w:rPr>
          <w:rFonts w:hint="eastAsia"/>
          <w:highlight w:val="none"/>
          <w:lang w:val="en-US" w:eastAsia="zh-CN"/>
        </w:rPr>
        <w:t>11</w:t>
      </w:r>
      <w:r>
        <w:rPr>
          <w:rFonts w:hint="eastAsia"/>
          <w:highlight w:val="none"/>
        </w:rPr>
        <w:t>万元，</w:t>
      </w:r>
      <w:r>
        <w:rPr>
          <w:rFonts w:hint="eastAsia"/>
          <w:highlight w:val="none"/>
          <w:lang w:eastAsia="zh-CN"/>
        </w:rPr>
        <w:t>增长</w:t>
      </w:r>
      <w:r>
        <w:rPr>
          <w:rFonts w:hint="eastAsia"/>
          <w:highlight w:val="none"/>
          <w:lang w:val="en-US" w:eastAsia="zh-CN"/>
        </w:rPr>
        <w:t>57.89</w:t>
      </w:r>
      <w:r>
        <w:rPr>
          <w:highlight w:val="none"/>
        </w:rPr>
        <w:t>%</w:t>
      </w:r>
      <w:r>
        <w:rPr>
          <w:rFonts w:hint="eastAsia"/>
          <w:highlight w:val="none"/>
        </w:rPr>
        <w:t>。</w:t>
      </w:r>
    </w:p>
    <w:p>
      <w:pPr>
        <w:spacing w:line="600" w:lineRule="exact"/>
        <w:ind w:firstLine="594" w:firstLineChars="200"/>
        <w:rPr>
          <w:rFonts w:ascii="黑体" w:hAnsi="黑体" w:eastAsia="黑体"/>
          <w:sz w:val="32"/>
          <w:szCs w:val="32"/>
        </w:rPr>
      </w:pPr>
      <w:r>
        <w:rPr>
          <w:rFonts w:hint="eastAsia" w:ascii="黑体" w:hAnsi="黑体" w:eastAsia="黑体"/>
          <w:sz w:val="32"/>
          <w:szCs w:val="32"/>
        </w:rPr>
        <w:t>二、财政转移支付安排情况</w:t>
      </w:r>
    </w:p>
    <w:p>
      <w:pPr>
        <w:ind w:firstLine="600"/>
        <w:rPr>
          <w:rFonts w:hint="eastAsia"/>
          <w:highlight w:val="none"/>
          <w:lang w:val="en-US" w:eastAsia="zh-CN"/>
        </w:rPr>
      </w:pPr>
      <w:r>
        <w:rPr>
          <w:rFonts w:hint="eastAsia" w:ascii="仿宋_GB2312" w:hAnsi="仿宋_GB2312" w:eastAsia="仿宋_GB2312" w:cs="仿宋_GB2312"/>
          <w:sz w:val="32"/>
          <w:szCs w:val="32"/>
          <w:lang w:eastAsia="zh-CN"/>
        </w:rPr>
        <w:t>本县所辖乡镇作为一级预算部门管理，未单独编制政府预算，为此未有一般公共预算对下税收返还和转移支付决算数据。</w:t>
      </w:r>
    </w:p>
    <w:p>
      <w:pPr>
        <w:spacing w:line="600" w:lineRule="exact"/>
        <w:ind w:firstLine="594" w:firstLineChars="200"/>
        <w:rPr>
          <w:rFonts w:hint="eastAsia" w:ascii="黑体" w:hAnsi="黑体" w:eastAsia="黑体"/>
          <w:sz w:val="32"/>
          <w:szCs w:val="32"/>
          <w:lang w:val="zh-CN" w:eastAsia="zh-CN"/>
        </w:rPr>
      </w:pPr>
      <w:r>
        <w:rPr>
          <w:rFonts w:hint="eastAsia" w:ascii="黑体" w:hAnsi="黑体" w:eastAsia="黑体"/>
          <w:sz w:val="32"/>
          <w:szCs w:val="32"/>
          <w:lang w:val="zh-CN" w:eastAsia="zh-CN"/>
        </w:rPr>
        <w:t>三、政府债务情况</w:t>
      </w:r>
    </w:p>
    <w:p>
      <w:pPr>
        <w:spacing w:line="600" w:lineRule="exact"/>
        <w:ind w:firstLine="620"/>
        <w:rPr>
          <w:rFonts w:hint="eastAsia" w:ascii="仿宋" w:hAnsi="仿宋" w:eastAsia="仿宋"/>
          <w:snapToGrid w:val="0"/>
          <w:kern w:val="0"/>
          <w:sz w:val="32"/>
          <w:szCs w:val="32"/>
        </w:rPr>
      </w:pPr>
      <w:r>
        <w:rPr>
          <w:rFonts w:hint="eastAsia" w:hAnsi="仿宋"/>
          <w:kern w:val="0"/>
          <w:sz w:val="32"/>
          <w:szCs w:val="32"/>
          <w:lang w:val="en-US" w:eastAsia="zh-CN"/>
        </w:rPr>
        <w:t>2022</w:t>
      </w:r>
      <w:r>
        <w:rPr>
          <w:rFonts w:hint="eastAsia" w:ascii="仿宋" w:hAnsi="仿宋" w:eastAsia="仿宋"/>
          <w:snapToGrid w:val="0"/>
          <w:kern w:val="0"/>
          <w:sz w:val="32"/>
          <w:szCs w:val="32"/>
        </w:rPr>
        <w:t>年，全</w:t>
      </w:r>
      <w:r>
        <w:rPr>
          <w:rFonts w:hint="eastAsia" w:ascii="仿宋" w:hAnsi="仿宋" w:eastAsia="仿宋" w:cs="Arial"/>
          <w:kern w:val="0"/>
          <w:sz w:val="32"/>
          <w:szCs w:val="32"/>
        </w:rPr>
        <w:t>县</w:t>
      </w:r>
      <w:r>
        <w:rPr>
          <w:rFonts w:hint="eastAsia" w:ascii="仿宋" w:hAnsi="仿宋" w:eastAsia="仿宋"/>
          <w:snapToGrid w:val="0"/>
          <w:kern w:val="0"/>
          <w:sz w:val="32"/>
          <w:szCs w:val="32"/>
        </w:rPr>
        <w:t>新增政府债务限额</w:t>
      </w:r>
      <w:r>
        <w:rPr>
          <w:rFonts w:hint="eastAsia" w:hAnsi="仿宋"/>
          <w:snapToGrid w:val="0"/>
          <w:kern w:val="0"/>
          <w:sz w:val="32"/>
          <w:szCs w:val="32"/>
          <w:lang w:val="en-US" w:eastAsia="zh-CN"/>
        </w:rPr>
        <w:t>74689</w:t>
      </w:r>
      <w:r>
        <w:rPr>
          <w:rFonts w:hint="eastAsia" w:ascii="仿宋" w:hAnsi="仿宋" w:eastAsia="仿宋"/>
          <w:kern w:val="0"/>
          <w:sz w:val="32"/>
          <w:szCs w:val="32"/>
        </w:rPr>
        <w:t>万元</w:t>
      </w:r>
      <w:r>
        <w:rPr>
          <w:rFonts w:hint="eastAsia" w:ascii="仿宋" w:hAnsi="仿宋" w:eastAsia="仿宋"/>
          <w:snapToGrid w:val="0"/>
          <w:kern w:val="0"/>
          <w:sz w:val="32"/>
          <w:szCs w:val="32"/>
        </w:rPr>
        <w:t>，实际新增债券</w:t>
      </w:r>
      <w:r>
        <w:rPr>
          <w:rFonts w:hint="eastAsia" w:hAnsi="仿宋"/>
          <w:snapToGrid w:val="0"/>
          <w:kern w:val="0"/>
          <w:sz w:val="32"/>
          <w:szCs w:val="32"/>
          <w:lang w:val="en-US" w:eastAsia="zh-CN"/>
        </w:rPr>
        <w:t>132981</w:t>
      </w:r>
      <w:r>
        <w:rPr>
          <w:rFonts w:hint="eastAsia" w:ascii="仿宋" w:hAnsi="仿宋" w:eastAsia="仿宋"/>
          <w:kern w:val="0"/>
          <w:sz w:val="32"/>
          <w:szCs w:val="32"/>
        </w:rPr>
        <w:t>万元</w:t>
      </w:r>
      <w:r>
        <w:rPr>
          <w:rFonts w:hint="eastAsia" w:ascii="仿宋" w:hAnsi="仿宋" w:eastAsia="仿宋"/>
          <w:snapToGrid w:val="0"/>
          <w:kern w:val="0"/>
          <w:sz w:val="32"/>
          <w:szCs w:val="32"/>
        </w:rPr>
        <w:t>（一般债券</w:t>
      </w:r>
      <w:r>
        <w:rPr>
          <w:rFonts w:hint="eastAsia" w:hAnsi="仿宋"/>
          <w:snapToGrid w:val="0"/>
          <w:kern w:val="0"/>
          <w:sz w:val="32"/>
          <w:szCs w:val="32"/>
          <w:lang w:val="en-US" w:eastAsia="zh-CN"/>
        </w:rPr>
        <w:t>26098</w:t>
      </w:r>
      <w:r>
        <w:rPr>
          <w:rFonts w:hint="eastAsia" w:ascii="仿宋" w:hAnsi="仿宋" w:eastAsia="仿宋"/>
          <w:kern w:val="0"/>
          <w:sz w:val="32"/>
          <w:szCs w:val="32"/>
        </w:rPr>
        <w:t>万元</w:t>
      </w:r>
      <w:r>
        <w:rPr>
          <w:rFonts w:hint="eastAsia" w:ascii="仿宋" w:hAnsi="仿宋" w:eastAsia="仿宋"/>
          <w:snapToGrid w:val="0"/>
          <w:kern w:val="0"/>
          <w:sz w:val="32"/>
          <w:szCs w:val="32"/>
        </w:rPr>
        <w:t>，专项债券</w:t>
      </w:r>
      <w:r>
        <w:rPr>
          <w:rFonts w:hint="eastAsia" w:hAnsi="仿宋"/>
          <w:snapToGrid w:val="0"/>
          <w:kern w:val="0"/>
          <w:sz w:val="32"/>
          <w:szCs w:val="32"/>
          <w:lang w:val="en-US" w:eastAsia="zh-CN"/>
        </w:rPr>
        <w:t>106883</w:t>
      </w:r>
      <w:r>
        <w:rPr>
          <w:rFonts w:hint="eastAsia" w:ascii="仿宋" w:hAnsi="仿宋" w:eastAsia="仿宋"/>
          <w:kern w:val="0"/>
          <w:sz w:val="32"/>
          <w:szCs w:val="32"/>
        </w:rPr>
        <w:t>万元</w:t>
      </w:r>
      <w:r>
        <w:rPr>
          <w:rFonts w:hint="eastAsia" w:ascii="仿宋" w:hAnsi="仿宋" w:eastAsia="仿宋"/>
          <w:snapToGrid w:val="0"/>
          <w:kern w:val="0"/>
          <w:sz w:val="32"/>
          <w:szCs w:val="32"/>
        </w:rPr>
        <w:t>）。截至</w:t>
      </w:r>
      <w:r>
        <w:rPr>
          <w:rFonts w:hint="eastAsia" w:hAnsi="仿宋"/>
          <w:kern w:val="0"/>
          <w:sz w:val="32"/>
          <w:szCs w:val="32"/>
          <w:lang w:val="en-US" w:eastAsia="zh-CN"/>
        </w:rPr>
        <w:t>2022</w:t>
      </w:r>
      <w:r>
        <w:rPr>
          <w:rFonts w:hint="eastAsia" w:ascii="仿宋" w:hAnsi="仿宋" w:eastAsia="仿宋"/>
          <w:snapToGrid w:val="0"/>
          <w:kern w:val="0"/>
          <w:sz w:val="32"/>
          <w:szCs w:val="32"/>
        </w:rPr>
        <w:t>年底，全</w:t>
      </w:r>
      <w:r>
        <w:rPr>
          <w:rFonts w:hint="eastAsia" w:ascii="仿宋" w:hAnsi="仿宋" w:eastAsia="仿宋" w:cs="Arial"/>
          <w:kern w:val="0"/>
          <w:sz w:val="32"/>
          <w:szCs w:val="32"/>
        </w:rPr>
        <w:t>县</w:t>
      </w:r>
      <w:r>
        <w:rPr>
          <w:rFonts w:hint="eastAsia" w:ascii="仿宋" w:hAnsi="仿宋" w:eastAsia="仿宋"/>
          <w:snapToGrid w:val="0"/>
          <w:kern w:val="0"/>
          <w:sz w:val="32"/>
          <w:szCs w:val="32"/>
        </w:rPr>
        <w:t>政府债务余额</w:t>
      </w:r>
      <w:r>
        <w:rPr>
          <w:rFonts w:hint="eastAsia" w:hAnsi="仿宋"/>
          <w:snapToGrid w:val="0"/>
          <w:kern w:val="0"/>
          <w:sz w:val="32"/>
          <w:szCs w:val="32"/>
          <w:lang w:val="en-US" w:eastAsia="zh-CN"/>
        </w:rPr>
        <w:t>477095</w:t>
      </w:r>
      <w:r>
        <w:rPr>
          <w:rFonts w:hint="eastAsia" w:ascii="仿宋" w:hAnsi="仿宋" w:eastAsia="仿宋"/>
          <w:kern w:val="0"/>
          <w:sz w:val="32"/>
          <w:szCs w:val="32"/>
        </w:rPr>
        <w:t>万元</w:t>
      </w:r>
      <w:r>
        <w:rPr>
          <w:rFonts w:hint="eastAsia" w:ascii="仿宋" w:hAnsi="仿宋" w:eastAsia="仿宋"/>
          <w:snapToGrid w:val="0"/>
          <w:kern w:val="0"/>
          <w:sz w:val="32"/>
          <w:szCs w:val="32"/>
        </w:rPr>
        <w:t>（一般债务</w:t>
      </w:r>
      <w:r>
        <w:rPr>
          <w:rFonts w:hint="eastAsia" w:hAnsi="仿宋"/>
          <w:snapToGrid w:val="0"/>
          <w:kern w:val="0"/>
          <w:sz w:val="32"/>
          <w:szCs w:val="32"/>
          <w:lang w:val="en-US" w:eastAsia="zh-CN"/>
        </w:rPr>
        <w:t>136047</w:t>
      </w:r>
      <w:r>
        <w:rPr>
          <w:rFonts w:hint="eastAsia" w:ascii="仿宋" w:hAnsi="仿宋" w:eastAsia="仿宋"/>
          <w:kern w:val="0"/>
          <w:sz w:val="32"/>
          <w:szCs w:val="32"/>
        </w:rPr>
        <w:t>万元</w:t>
      </w:r>
      <w:r>
        <w:rPr>
          <w:rFonts w:hint="eastAsia" w:ascii="仿宋" w:hAnsi="仿宋" w:eastAsia="仿宋"/>
          <w:snapToGrid w:val="0"/>
          <w:kern w:val="0"/>
          <w:sz w:val="32"/>
          <w:szCs w:val="32"/>
        </w:rPr>
        <w:t>，专项债务</w:t>
      </w:r>
      <w:r>
        <w:rPr>
          <w:rFonts w:hint="eastAsia" w:hAnsi="仿宋"/>
          <w:snapToGrid w:val="0"/>
          <w:kern w:val="0"/>
          <w:sz w:val="32"/>
          <w:szCs w:val="32"/>
          <w:lang w:val="en-US" w:eastAsia="zh-CN"/>
        </w:rPr>
        <w:t>341048</w:t>
      </w:r>
      <w:r>
        <w:rPr>
          <w:rFonts w:hint="eastAsia" w:ascii="仿宋" w:hAnsi="仿宋" w:eastAsia="仿宋"/>
          <w:kern w:val="0"/>
          <w:sz w:val="32"/>
          <w:szCs w:val="32"/>
        </w:rPr>
        <w:t>万元</w:t>
      </w:r>
      <w:r>
        <w:rPr>
          <w:rFonts w:hint="eastAsia" w:ascii="仿宋" w:hAnsi="仿宋" w:eastAsia="仿宋"/>
          <w:snapToGrid w:val="0"/>
          <w:kern w:val="0"/>
          <w:sz w:val="32"/>
          <w:szCs w:val="32"/>
        </w:rPr>
        <w:t>）</w:t>
      </w:r>
      <w:r>
        <w:rPr>
          <w:rFonts w:hint="eastAsia" w:hAnsi="仿宋"/>
          <w:snapToGrid w:val="0"/>
          <w:kern w:val="0"/>
          <w:sz w:val="32"/>
          <w:szCs w:val="32"/>
          <w:lang w:val="en-US" w:eastAsia="zh-CN"/>
        </w:rPr>
        <w:t>,</w:t>
      </w:r>
      <w:r>
        <w:rPr>
          <w:rFonts w:hint="eastAsia" w:hAnsi="仿宋"/>
          <w:snapToGrid w:val="0"/>
          <w:kern w:val="0"/>
          <w:sz w:val="32"/>
          <w:szCs w:val="32"/>
          <w:lang w:eastAsia="zh-CN"/>
        </w:rPr>
        <w:t>县本级</w:t>
      </w:r>
      <w:r>
        <w:rPr>
          <w:rFonts w:hint="eastAsia" w:ascii="仿宋" w:hAnsi="仿宋" w:eastAsia="仿宋"/>
          <w:snapToGrid w:val="0"/>
          <w:kern w:val="0"/>
          <w:sz w:val="32"/>
          <w:szCs w:val="32"/>
        </w:rPr>
        <w:t>政府债务余额</w:t>
      </w:r>
      <w:r>
        <w:rPr>
          <w:rFonts w:hint="eastAsia" w:hAnsi="仿宋"/>
          <w:snapToGrid w:val="0"/>
          <w:kern w:val="0"/>
          <w:sz w:val="32"/>
          <w:szCs w:val="32"/>
          <w:lang w:val="en-US" w:eastAsia="zh-CN"/>
        </w:rPr>
        <w:t>477095</w:t>
      </w:r>
      <w:r>
        <w:rPr>
          <w:rFonts w:hint="eastAsia" w:ascii="仿宋" w:hAnsi="仿宋" w:eastAsia="仿宋"/>
          <w:kern w:val="0"/>
          <w:sz w:val="32"/>
          <w:szCs w:val="32"/>
        </w:rPr>
        <w:t>万元</w:t>
      </w:r>
      <w:r>
        <w:rPr>
          <w:rFonts w:hint="eastAsia" w:ascii="仿宋" w:hAnsi="仿宋" w:eastAsia="仿宋"/>
          <w:snapToGrid w:val="0"/>
          <w:kern w:val="0"/>
          <w:sz w:val="32"/>
          <w:szCs w:val="32"/>
        </w:rPr>
        <w:t>（一般债务</w:t>
      </w:r>
      <w:r>
        <w:rPr>
          <w:rFonts w:hint="eastAsia" w:hAnsi="仿宋"/>
          <w:kern w:val="0"/>
          <w:sz w:val="32"/>
          <w:szCs w:val="32"/>
          <w:lang w:val="en-US" w:eastAsia="zh-CN"/>
        </w:rPr>
        <w:t>136047</w:t>
      </w:r>
      <w:r>
        <w:rPr>
          <w:rFonts w:hint="eastAsia" w:ascii="仿宋" w:hAnsi="仿宋" w:eastAsia="仿宋"/>
          <w:kern w:val="0"/>
          <w:sz w:val="32"/>
          <w:szCs w:val="32"/>
        </w:rPr>
        <w:t>万元</w:t>
      </w:r>
      <w:r>
        <w:rPr>
          <w:rFonts w:hint="eastAsia" w:ascii="仿宋" w:hAnsi="仿宋" w:eastAsia="仿宋"/>
          <w:snapToGrid w:val="0"/>
          <w:kern w:val="0"/>
          <w:sz w:val="32"/>
          <w:szCs w:val="32"/>
        </w:rPr>
        <w:t>，专项债务</w:t>
      </w:r>
      <w:r>
        <w:rPr>
          <w:rFonts w:hint="eastAsia" w:hAnsi="仿宋"/>
          <w:snapToGrid w:val="0"/>
          <w:kern w:val="0"/>
          <w:sz w:val="32"/>
          <w:szCs w:val="32"/>
          <w:lang w:val="en-US" w:eastAsia="zh-CN"/>
        </w:rPr>
        <w:t>341048</w:t>
      </w:r>
      <w:r>
        <w:rPr>
          <w:rFonts w:hint="eastAsia" w:ascii="仿宋" w:hAnsi="仿宋" w:eastAsia="仿宋"/>
          <w:kern w:val="0"/>
          <w:sz w:val="32"/>
          <w:szCs w:val="32"/>
        </w:rPr>
        <w:t>万元</w:t>
      </w:r>
      <w:r>
        <w:rPr>
          <w:rFonts w:hint="eastAsia" w:ascii="仿宋" w:hAnsi="仿宋" w:eastAsia="仿宋"/>
          <w:snapToGrid w:val="0"/>
          <w:kern w:val="0"/>
          <w:sz w:val="32"/>
          <w:szCs w:val="32"/>
        </w:rPr>
        <w:t>），债务余额严格控制在上级核定的限额</w:t>
      </w:r>
      <w:r>
        <w:rPr>
          <w:rFonts w:hint="eastAsia" w:hAnsi="仿宋"/>
          <w:kern w:val="0"/>
          <w:sz w:val="32"/>
          <w:szCs w:val="32"/>
          <w:lang w:val="en-US" w:eastAsia="zh-CN"/>
        </w:rPr>
        <w:t>509595</w:t>
      </w:r>
      <w:r>
        <w:rPr>
          <w:rFonts w:hint="eastAsia" w:ascii="仿宋" w:hAnsi="仿宋" w:eastAsia="仿宋"/>
          <w:kern w:val="0"/>
          <w:sz w:val="32"/>
          <w:szCs w:val="32"/>
        </w:rPr>
        <w:t>万元</w:t>
      </w:r>
      <w:r>
        <w:rPr>
          <w:rFonts w:hint="eastAsia" w:ascii="仿宋" w:hAnsi="仿宋" w:eastAsia="仿宋"/>
          <w:snapToGrid w:val="0"/>
          <w:kern w:val="0"/>
          <w:sz w:val="32"/>
          <w:szCs w:val="32"/>
        </w:rPr>
        <w:t>内。</w:t>
      </w:r>
    </w:p>
    <w:p>
      <w:pPr>
        <w:spacing w:line="600" w:lineRule="exact"/>
        <w:ind w:firstLine="594"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四、预算绩效开展情况</w:t>
      </w:r>
    </w:p>
    <w:p>
      <w:pPr>
        <w:ind w:firstLine="600"/>
        <w:rPr>
          <w:rFonts w:hint="eastAsia"/>
          <w:highlight w:val="none"/>
          <w:lang w:val="zh-CN" w:eastAsia="zh-CN"/>
        </w:rPr>
      </w:pPr>
      <w:r>
        <w:rPr>
          <w:rFonts w:hint="eastAsia"/>
          <w:highlight w:val="none"/>
          <w:lang w:val="zh-CN" w:eastAsia="zh-CN"/>
        </w:rPr>
        <w:t>2022年稳步推进绩效评价工作，对776个财政支出项目，涉及农业、教育、民政、建设等领域，总计资金237608.49万元。</w:t>
      </w:r>
    </w:p>
    <w:sectPr>
      <w:headerReference r:id="rId3" w:type="default"/>
      <w:footerReference r:id="rId4" w:type="default"/>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437924"/>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297"/>
  <w:drawingGridVerticalSpacing w:val="31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A441B"/>
    <w:rsid w:val="001B559D"/>
    <w:rsid w:val="002410B0"/>
    <w:rsid w:val="00291682"/>
    <w:rsid w:val="002A0568"/>
    <w:rsid w:val="003A27A5"/>
    <w:rsid w:val="003E7556"/>
    <w:rsid w:val="00436403"/>
    <w:rsid w:val="005139DC"/>
    <w:rsid w:val="00564ECB"/>
    <w:rsid w:val="0065446F"/>
    <w:rsid w:val="0066708D"/>
    <w:rsid w:val="00667407"/>
    <w:rsid w:val="00694624"/>
    <w:rsid w:val="00734267"/>
    <w:rsid w:val="007A4334"/>
    <w:rsid w:val="00810AAB"/>
    <w:rsid w:val="008A3BFB"/>
    <w:rsid w:val="00916E6E"/>
    <w:rsid w:val="009662C0"/>
    <w:rsid w:val="009B1490"/>
    <w:rsid w:val="009D46C8"/>
    <w:rsid w:val="00A71258"/>
    <w:rsid w:val="00A73E26"/>
    <w:rsid w:val="00AA0275"/>
    <w:rsid w:val="00AB2453"/>
    <w:rsid w:val="00AE0A14"/>
    <w:rsid w:val="00AE119A"/>
    <w:rsid w:val="00B22608"/>
    <w:rsid w:val="00CB483F"/>
    <w:rsid w:val="00CC68D2"/>
    <w:rsid w:val="00CE7360"/>
    <w:rsid w:val="00D107D3"/>
    <w:rsid w:val="00D32314"/>
    <w:rsid w:val="00D457A2"/>
    <w:rsid w:val="00D67B01"/>
    <w:rsid w:val="00DD6130"/>
    <w:rsid w:val="00DD6AF7"/>
    <w:rsid w:val="00DE4072"/>
    <w:rsid w:val="00E7618F"/>
    <w:rsid w:val="00E96F49"/>
    <w:rsid w:val="00EA542F"/>
    <w:rsid w:val="00EF3E38"/>
    <w:rsid w:val="00F26FCD"/>
    <w:rsid w:val="00F83458"/>
    <w:rsid w:val="00F8539F"/>
    <w:rsid w:val="00F861C9"/>
    <w:rsid w:val="00FE15DA"/>
    <w:rsid w:val="0109199C"/>
    <w:rsid w:val="01191F39"/>
    <w:rsid w:val="011C6655"/>
    <w:rsid w:val="011E0086"/>
    <w:rsid w:val="01306EF9"/>
    <w:rsid w:val="01340329"/>
    <w:rsid w:val="014E4F2A"/>
    <w:rsid w:val="018C683A"/>
    <w:rsid w:val="01CB1BE5"/>
    <w:rsid w:val="01F13CBD"/>
    <w:rsid w:val="021E7E5D"/>
    <w:rsid w:val="023F140F"/>
    <w:rsid w:val="024A46C3"/>
    <w:rsid w:val="0262233F"/>
    <w:rsid w:val="02A22DA2"/>
    <w:rsid w:val="02D93E74"/>
    <w:rsid w:val="03163C6D"/>
    <w:rsid w:val="03200459"/>
    <w:rsid w:val="035428C0"/>
    <w:rsid w:val="03551AFD"/>
    <w:rsid w:val="035D0EE5"/>
    <w:rsid w:val="037A7570"/>
    <w:rsid w:val="037C0093"/>
    <w:rsid w:val="038931E1"/>
    <w:rsid w:val="039663D1"/>
    <w:rsid w:val="03B71B76"/>
    <w:rsid w:val="03BE4E67"/>
    <w:rsid w:val="03E12FBC"/>
    <w:rsid w:val="046C7536"/>
    <w:rsid w:val="048D627C"/>
    <w:rsid w:val="04D8547F"/>
    <w:rsid w:val="04EB4D5F"/>
    <w:rsid w:val="05034AB7"/>
    <w:rsid w:val="05207CC6"/>
    <w:rsid w:val="058361D9"/>
    <w:rsid w:val="06124B47"/>
    <w:rsid w:val="061A1898"/>
    <w:rsid w:val="063B1D45"/>
    <w:rsid w:val="06415E40"/>
    <w:rsid w:val="06864B49"/>
    <w:rsid w:val="068D37C9"/>
    <w:rsid w:val="06987A0F"/>
    <w:rsid w:val="06BD525F"/>
    <w:rsid w:val="06CC5B7B"/>
    <w:rsid w:val="07562DEC"/>
    <w:rsid w:val="075839D7"/>
    <w:rsid w:val="075C7FDB"/>
    <w:rsid w:val="077D55AA"/>
    <w:rsid w:val="078E5F6D"/>
    <w:rsid w:val="078E6A6C"/>
    <w:rsid w:val="07DA3AD2"/>
    <w:rsid w:val="07FB40DE"/>
    <w:rsid w:val="080D73C0"/>
    <w:rsid w:val="081350B3"/>
    <w:rsid w:val="08197346"/>
    <w:rsid w:val="08451870"/>
    <w:rsid w:val="084C4CA7"/>
    <w:rsid w:val="085A4359"/>
    <w:rsid w:val="089365A9"/>
    <w:rsid w:val="08996047"/>
    <w:rsid w:val="08EC655C"/>
    <w:rsid w:val="08FC7D59"/>
    <w:rsid w:val="09114A1D"/>
    <w:rsid w:val="09136935"/>
    <w:rsid w:val="09144D37"/>
    <w:rsid w:val="09152E56"/>
    <w:rsid w:val="09197070"/>
    <w:rsid w:val="091E041A"/>
    <w:rsid w:val="0941392B"/>
    <w:rsid w:val="094C0FC0"/>
    <w:rsid w:val="098B4405"/>
    <w:rsid w:val="098F73E7"/>
    <w:rsid w:val="09D0646C"/>
    <w:rsid w:val="09DE66B9"/>
    <w:rsid w:val="0A26604A"/>
    <w:rsid w:val="0A59358D"/>
    <w:rsid w:val="0A5B0BF1"/>
    <w:rsid w:val="0A744A70"/>
    <w:rsid w:val="0A7C1453"/>
    <w:rsid w:val="0AB2310F"/>
    <w:rsid w:val="0AB7363E"/>
    <w:rsid w:val="0AC4032A"/>
    <w:rsid w:val="0AE849C6"/>
    <w:rsid w:val="0AFE668A"/>
    <w:rsid w:val="0B4A0846"/>
    <w:rsid w:val="0B883D0B"/>
    <w:rsid w:val="0B9263E8"/>
    <w:rsid w:val="0B9457AE"/>
    <w:rsid w:val="0B9E6CB5"/>
    <w:rsid w:val="0BA70B74"/>
    <w:rsid w:val="0C4C4BE0"/>
    <w:rsid w:val="0C5B01D6"/>
    <w:rsid w:val="0C626C54"/>
    <w:rsid w:val="0C703398"/>
    <w:rsid w:val="0C8B44E8"/>
    <w:rsid w:val="0C930344"/>
    <w:rsid w:val="0CCE4A77"/>
    <w:rsid w:val="0CD00554"/>
    <w:rsid w:val="0CEC561E"/>
    <w:rsid w:val="0CF11FE1"/>
    <w:rsid w:val="0D1D4B29"/>
    <w:rsid w:val="0D236E44"/>
    <w:rsid w:val="0D5C51F2"/>
    <w:rsid w:val="0D9C191D"/>
    <w:rsid w:val="0DAA69FD"/>
    <w:rsid w:val="0DE9624B"/>
    <w:rsid w:val="0E1465F3"/>
    <w:rsid w:val="0E184044"/>
    <w:rsid w:val="0E571D0E"/>
    <w:rsid w:val="0E591C58"/>
    <w:rsid w:val="0E5B0C99"/>
    <w:rsid w:val="0E616E14"/>
    <w:rsid w:val="0E786CC9"/>
    <w:rsid w:val="0E7B75FA"/>
    <w:rsid w:val="0E8A4149"/>
    <w:rsid w:val="0E9B7083"/>
    <w:rsid w:val="0ECE065B"/>
    <w:rsid w:val="0F013FD6"/>
    <w:rsid w:val="0FA2508E"/>
    <w:rsid w:val="0FA96353"/>
    <w:rsid w:val="0FC46799"/>
    <w:rsid w:val="0FD50223"/>
    <w:rsid w:val="0FE15B4D"/>
    <w:rsid w:val="0FE172E8"/>
    <w:rsid w:val="0FEB5EAD"/>
    <w:rsid w:val="10044959"/>
    <w:rsid w:val="100D2F17"/>
    <w:rsid w:val="10315FB4"/>
    <w:rsid w:val="10B07500"/>
    <w:rsid w:val="10BB1440"/>
    <w:rsid w:val="111F07FF"/>
    <w:rsid w:val="116E152F"/>
    <w:rsid w:val="1171598A"/>
    <w:rsid w:val="11A2514E"/>
    <w:rsid w:val="11A42334"/>
    <w:rsid w:val="11AA237B"/>
    <w:rsid w:val="11AA5AA0"/>
    <w:rsid w:val="11B00642"/>
    <w:rsid w:val="11CF5F96"/>
    <w:rsid w:val="11F33D62"/>
    <w:rsid w:val="11F51313"/>
    <w:rsid w:val="12323947"/>
    <w:rsid w:val="12703E93"/>
    <w:rsid w:val="127E48EE"/>
    <w:rsid w:val="12865737"/>
    <w:rsid w:val="12A21F52"/>
    <w:rsid w:val="12E5011F"/>
    <w:rsid w:val="12E624B6"/>
    <w:rsid w:val="130D21B9"/>
    <w:rsid w:val="13453A37"/>
    <w:rsid w:val="134A0A79"/>
    <w:rsid w:val="136612E5"/>
    <w:rsid w:val="1387450E"/>
    <w:rsid w:val="13881539"/>
    <w:rsid w:val="138E0B70"/>
    <w:rsid w:val="139C41FF"/>
    <w:rsid w:val="13B774DD"/>
    <w:rsid w:val="13BB3FB8"/>
    <w:rsid w:val="13DA4AA6"/>
    <w:rsid w:val="1413273C"/>
    <w:rsid w:val="142714A5"/>
    <w:rsid w:val="143C154C"/>
    <w:rsid w:val="145017F9"/>
    <w:rsid w:val="14940742"/>
    <w:rsid w:val="14B75200"/>
    <w:rsid w:val="14D45BC5"/>
    <w:rsid w:val="14E65EE4"/>
    <w:rsid w:val="14F06736"/>
    <w:rsid w:val="14F154E3"/>
    <w:rsid w:val="151144CE"/>
    <w:rsid w:val="15162AC7"/>
    <w:rsid w:val="15367BD7"/>
    <w:rsid w:val="154B03F1"/>
    <w:rsid w:val="15781893"/>
    <w:rsid w:val="15E02FF4"/>
    <w:rsid w:val="15E55C81"/>
    <w:rsid w:val="160354A1"/>
    <w:rsid w:val="163252BA"/>
    <w:rsid w:val="16523B5B"/>
    <w:rsid w:val="166F1F34"/>
    <w:rsid w:val="168C755C"/>
    <w:rsid w:val="16C12EF4"/>
    <w:rsid w:val="16CC1B73"/>
    <w:rsid w:val="16CF7AE5"/>
    <w:rsid w:val="176B0132"/>
    <w:rsid w:val="17715D26"/>
    <w:rsid w:val="17CA1D06"/>
    <w:rsid w:val="17E542FF"/>
    <w:rsid w:val="17EC04DA"/>
    <w:rsid w:val="181E2345"/>
    <w:rsid w:val="183B4DB0"/>
    <w:rsid w:val="1849796C"/>
    <w:rsid w:val="184C1D14"/>
    <w:rsid w:val="185549E8"/>
    <w:rsid w:val="186E074A"/>
    <w:rsid w:val="18735171"/>
    <w:rsid w:val="18852A39"/>
    <w:rsid w:val="18E93DA5"/>
    <w:rsid w:val="191F3190"/>
    <w:rsid w:val="196F714E"/>
    <w:rsid w:val="198A4171"/>
    <w:rsid w:val="199E7FE0"/>
    <w:rsid w:val="19B64BC4"/>
    <w:rsid w:val="19BB4683"/>
    <w:rsid w:val="19EF1A21"/>
    <w:rsid w:val="19F34E81"/>
    <w:rsid w:val="1A2B4C3B"/>
    <w:rsid w:val="1A66043F"/>
    <w:rsid w:val="1A78741C"/>
    <w:rsid w:val="1A815C52"/>
    <w:rsid w:val="1AB35FD8"/>
    <w:rsid w:val="1AC80D61"/>
    <w:rsid w:val="1ACF02FE"/>
    <w:rsid w:val="1AD700E6"/>
    <w:rsid w:val="1B46354E"/>
    <w:rsid w:val="1B476DE4"/>
    <w:rsid w:val="1B955C6E"/>
    <w:rsid w:val="1B9F2545"/>
    <w:rsid w:val="1BB67750"/>
    <w:rsid w:val="1C31607C"/>
    <w:rsid w:val="1C4D33F7"/>
    <w:rsid w:val="1C7227A0"/>
    <w:rsid w:val="1C772E36"/>
    <w:rsid w:val="1C7C16F2"/>
    <w:rsid w:val="1C9D4809"/>
    <w:rsid w:val="1CB21721"/>
    <w:rsid w:val="1CC162AE"/>
    <w:rsid w:val="1CF65255"/>
    <w:rsid w:val="1CF76CC8"/>
    <w:rsid w:val="1D0B4871"/>
    <w:rsid w:val="1D5E7DE8"/>
    <w:rsid w:val="1D7D1BDF"/>
    <w:rsid w:val="1DCB2291"/>
    <w:rsid w:val="1E0D31B2"/>
    <w:rsid w:val="1E1D0323"/>
    <w:rsid w:val="1E38363E"/>
    <w:rsid w:val="1E3A16B2"/>
    <w:rsid w:val="1E416C74"/>
    <w:rsid w:val="1E5C70B3"/>
    <w:rsid w:val="1E603DFF"/>
    <w:rsid w:val="1E610E92"/>
    <w:rsid w:val="1ECA6D64"/>
    <w:rsid w:val="1EFD72DD"/>
    <w:rsid w:val="1F4D0DED"/>
    <w:rsid w:val="1F652A39"/>
    <w:rsid w:val="1FA91083"/>
    <w:rsid w:val="1FBA3650"/>
    <w:rsid w:val="1FBB6413"/>
    <w:rsid w:val="20780F54"/>
    <w:rsid w:val="208B0D62"/>
    <w:rsid w:val="20992785"/>
    <w:rsid w:val="209945AF"/>
    <w:rsid w:val="20C35412"/>
    <w:rsid w:val="20CC3189"/>
    <w:rsid w:val="20ED726E"/>
    <w:rsid w:val="210332C5"/>
    <w:rsid w:val="2112252C"/>
    <w:rsid w:val="21262909"/>
    <w:rsid w:val="214B3871"/>
    <w:rsid w:val="2199228A"/>
    <w:rsid w:val="21A005D3"/>
    <w:rsid w:val="21CD714B"/>
    <w:rsid w:val="221D6FA1"/>
    <w:rsid w:val="22361975"/>
    <w:rsid w:val="22541CBD"/>
    <w:rsid w:val="22734CD4"/>
    <w:rsid w:val="228B7760"/>
    <w:rsid w:val="22A1475E"/>
    <w:rsid w:val="22B35A35"/>
    <w:rsid w:val="233439CA"/>
    <w:rsid w:val="235D67C2"/>
    <w:rsid w:val="23795FDD"/>
    <w:rsid w:val="23850B0F"/>
    <w:rsid w:val="238B6DB9"/>
    <w:rsid w:val="23C43E98"/>
    <w:rsid w:val="23E57E35"/>
    <w:rsid w:val="240666D0"/>
    <w:rsid w:val="246714E5"/>
    <w:rsid w:val="24990999"/>
    <w:rsid w:val="24E560C4"/>
    <w:rsid w:val="250362AD"/>
    <w:rsid w:val="2554629C"/>
    <w:rsid w:val="2568116F"/>
    <w:rsid w:val="259926A8"/>
    <w:rsid w:val="259B5943"/>
    <w:rsid w:val="25A874DD"/>
    <w:rsid w:val="25AC5F9C"/>
    <w:rsid w:val="25B349C3"/>
    <w:rsid w:val="25B52DB6"/>
    <w:rsid w:val="25BA7478"/>
    <w:rsid w:val="25C35931"/>
    <w:rsid w:val="26124996"/>
    <w:rsid w:val="2631083E"/>
    <w:rsid w:val="264B0DA4"/>
    <w:rsid w:val="264E1DFB"/>
    <w:rsid w:val="266F483A"/>
    <w:rsid w:val="2680114B"/>
    <w:rsid w:val="269446F6"/>
    <w:rsid w:val="26B6533B"/>
    <w:rsid w:val="26BD46AC"/>
    <w:rsid w:val="2718002C"/>
    <w:rsid w:val="27415A15"/>
    <w:rsid w:val="2749432C"/>
    <w:rsid w:val="274C2626"/>
    <w:rsid w:val="27C22B95"/>
    <w:rsid w:val="27DB6B65"/>
    <w:rsid w:val="27F569CA"/>
    <w:rsid w:val="27FB0C03"/>
    <w:rsid w:val="2809380D"/>
    <w:rsid w:val="280F101F"/>
    <w:rsid w:val="280F16B1"/>
    <w:rsid w:val="28823AC8"/>
    <w:rsid w:val="28A54C7E"/>
    <w:rsid w:val="28AF6134"/>
    <w:rsid w:val="28DC7F6E"/>
    <w:rsid w:val="28F55E57"/>
    <w:rsid w:val="2929629B"/>
    <w:rsid w:val="296223AD"/>
    <w:rsid w:val="29716C4D"/>
    <w:rsid w:val="29D926CB"/>
    <w:rsid w:val="2A28407D"/>
    <w:rsid w:val="2A74046E"/>
    <w:rsid w:val="2A77666C"/>
    <w:rsid w:val="2A8F7D3D"/>
    <w:rsid w:val="2AAA14B2"/>
    <w:rsid w:val="2AC36B6C"/>
    <w:rsid w:val="2ADD2B2A"/>
    <w:rsid w:val="2AE15FDC"/>
    <w:rsid w:val="2AF14E0F"/>
    <w:rsid w:val="2AF64D6B"/>
    <w:rsid w:val="2B126056"/>
    <w:rsid w:val="2B8B0B0C"/>
    <w:rsid w:val="2BEB5A0F"/>
    <w:rsid w:val="2BED3CFC"/>
    <w:rsid w:val="2C1D374D"/>
    <w:rsid w:val="2C3B7C25"/>
    <w:rsid w:val="2C4174D7"/>
    <w:rsid w:val="2CC4172F"/>
    <w:rsid w:val="2D0863B1"/>
    <w:rsid w:val="2D135695"/>
    <w:rsid w:val="2D175F40"/>
    <w:rsid w:val="2D1F3E8D"/>
    <w:rsid w:val="2D36762B"/>
    <w:rsid w:val="2D79597F"/>
    <w:rsid w:val="2D8B4764"/>
    <w:rsid w:val="2D8D0121"/>
    <w:rsid w:val="2DAF45A5"/>
    <w:rsid w:val="2DCC317F"/>
    <w:rsid w:val="2DCF583D"/>
    <w:rsid w:val="2DE918F3"/>
    <w:rsid w:val="2E46075E"/>
    <w:rsid w:val="2E4735FE"/>
    <w:rsid w:val="2E534ED6"/>
    <w:rsid w:val="2E7661F5"/>
    <w:rsid w:val="2EA3313A"/>
    <w:rsid w:val="2EBD4DF0"/>
    <w:rsid w:val="2EC73F5C"/>
    <w:rsid w:val="2F385151"/>
    <w:rsid w:val="2F4C3341"/>
    <w:rsid w:val="2F6A4303"/>
    <w:rsid w:val="2F745B5A"/>
    <w:rsid w:val="2F8D1BA2"/>
    <w:rsid w:val="2FAF44E2"/>
    <w:rsid w:val="2FB16051"/>
    <w:rsid w:val="2FC5706E"/>
    <w:rsid w:val="30001122"/>
    <w:rsid w:val="300D08E0"/>
    <w:rsid w:val="30431E8B"/>
    <w:rsid w:val="304E2A06"/>
    <w:rsid w:val="304F7041"/>
    <w:rsid w:val="3068137B"/>
    <w:rsid w:val="30891743"/>
    <w:rsid w:val="30912077"/>
    <w:rsid w:val="30A410FD"/>
    <w:rsid w:val="30C80F1C"/>
    <w:rsid w:val="3112152D"/>
    <w:rsid w:val="3114564A"/>
    <w:rsid w:val="313F7671"/>
    <w:rsid w:val="31430D95"/>
    <w:rsid w:val="31800AB5"/>
    <w:rsid w:val="31AB70D5"/>
    <w:rsid w:val="31BE73B6"/>
    <w:rsid w:val="31E614FE"/>
    <w:rsid w:val="322B1ECA"/>
    <w:rsid w:val="32700DC7"/>
    <w:rsid w:val="32747DDB"/>
    <w:rsid w:val="327E2DC8"/>
    <w:rsid w:val="32CC67C2"/>
    <w:rsid w:val="32DF6E44"/>
    <w:rsid w:val="330A6181"/>
    <w:rsid w:val="331F2138"/>
    <w:rsid w:val="33395A1F"/>
    <w:rsid w:val="337D4BD8"/>
    <w:rsid w:val="339901D5"/>
    <w:rsid w:val="34413C37"/>
    <w:rsid w:val="344B614F"/>
    <w:rsid w:val="34812E12"/>
    <w:rsid w:val="34A4538A"/>
    <w:rsid w:val="34E5389A"/>
    <w:rsid w:val="34EF24AE"/>
    <w:rsid w:val="34F4270C"/>
    <w:rsid w:val="353A0F84"/>
    <w:rsid w:val="35642590"/>
    <w:rsid w:val="35DD6896"/>
    <w:rsid w:val="360A05B3"/>
    <w:rsid w:val="3639779D"/>
    <w:rsid w:val="36525179"/>
    <w:rsid w:val="365510DC"/>
    <w:rsid w:val="36645C8E"/>
    <w:rsid w:val="367C3FA3"/>
    <w:rsid w:val="36A23293"/>
    <w:rsid w:val="36A93AA3"/>
    <w:rsid w:val="36BA5A51"/>
    <w:rsid w:val="36CC7CFC"/>
    <w:rsid w:val="36CD7D94"/>
    <w:rsid w:val="36CE677D"/>
    <w:rsid w:val="36E13036"/>
    <w:rsid w:val="370F1FB8"/>
    <w:rsid w:val="371A14D6"/>
    <w:rsid w:val="37440057"/>
    <w:rsid w:val="37590D3F"/>
    <w:rsid w:val="376E1DEB"/>
    <w:rsid w:val="378F1E15"/>
    <w:rsid w:val="37C7308F"/>
    <w:rsid w:val="37C90807"/>
    <w:rsid w:val="37D2697E"/>
    <w:rsid w:val="37E365AC"/>
    <w:rsid w:val="3807496C"/>
    <w:rsid w:val="381164B7"/>
    <w:rsid w:val="38555F93"/>
    <w:rsid w:val="386B7E87"/>
    <w:rsid w:val="38AC41F9"/>
    <w:rsid w:val="38DB5A92"/>
    <w:rsid w:val="38FD2D10"/>
    <w:rsid w:val="39062CA4"/>
    <w:rsid w:val="39116C31"/>
    <w:rsid w:val="392F6B51"/>
    <w:rsid w:val="39357329"/>
    <w:rsid w:val="393A7F26"/>
    <w:rsid w:val="395F12A1"/>
    <w:rsid w:val="39656D1E"/>
    <w:rsid w:val="396A4856"/>
    <w:rsid w:val="396F0410"/>
    <w:rsid w:val="3983381D"/>
    <w:rsid w:val="39AA66DC"/>
    <w:rsid w:val="39D01E9C"/>
    <w:rsid w:val="39F02607"/>
    <w:rsid w:val="39FB2111"/>
    <w:rsid w:val="3A02332E"/>
    <w:rsid w:val="3A183CC1"/>
    <w:rsid w:val="3A1A4D77"/>
    <w:rsid w:val="3A8852E0"/>
    <w:rsid w:val="3A8C6358"/>
    <w:rsid w:val="3AF35BA3"/>
    <w:rsid w:val="3B067746"/>
    <w:rsid w:val="3B7D6892"/>
    <w:rsid w:val="3B8676CD"/>
    <w:rsid w:val="3B8F462C"/>
    <w:rsid w:val="3BA04545"/>
    <w:rsid w:val="3BEA5F40"/>
    <w:rsid w:val="3C3565AF"/>
    <w:rsid w:val="3C460610"/>
    <w:rsid w:val="3C605B14"/>
    <w:rsid w:val="3C685421"/>
    <w:rsid w:val="3C934CA7"/>
    <w:rsid w:val="3CC03EDC"/>
    <w:rsid w:val="3CDA5BC4"/>
    <w:rsid w:val="3CE71B64"/>
    <w:rsid w:val="3CF92DDC"/>
    <w:rsid w:val="3D1F1415"/>
    <w:rsid w:val="3D320145"/>
    <w:rsid w:val="3D331012"/>
    <w:rsid w:val="3D4F051E"/>
    <w:rsid w:val="3D4F4A2C"/>
    <w:rsid w:val="3D8F49A7"/>
    <w:rsid w:val="3DD27C99"/>
    <w:rsid w:val="3DE316C1"/>
    <w:rsid w:val="3DE3592C"/>
    <w:rsid w:val="3DED5B52"/>
    <w:rsid w:val="3E093B0C"/>
    <w:rsid w:val="3E1E6E0F"/>
    <w:rsid w:val="3E301CF9"/>
    <w:rsid w:val="3E4F71B6"/>
    <w:rsid w:val="3E5C1509"/>
    <w:rsid w:val="3E8C6AE8"/>
    <w:rsid w:val="3EB4693F"/>
    <w:rsid w:val="3EE03F15"/>
    <w:rsid w:val="3F1B3CE2"/>
    <w:rsid w:val="3F2840D2"/>
    <w:rsid w:val="3F372462"/>
    <w:rsid w:val="3F3E535E"/>
    <w:rsid w:val="3F462060"/>
    <w:rsid w:val="3F5D35FC"/>
    <w:rsid w:val="3F606CC9"/>
    <w:rsid w:val="3F9C707E"/>
    <w:rsid w:val="3FB1033C"/>
    <w:rsid w:val="3FBB405C"/>
    <w:rsid w:val="40035B74"/>
    <w:rsid w:val="401C0219"/>
    <w:rsid w:val="406D69EE"/>
    <w:rsid w:val="40A555E9"/>
    <w:rsid w:val="40AA6D1A"/>
    <w:rsid w:val="40C90075"/>
    <w:rsid w:val="40D130C6"/>
    <w:rsid w:val="40E95A88"/>
    <w:rsid w:val="40F01D04"/>
    <w:rsid w:val="410A1AEB"/>
    <w:rsid w:val="410C5E4D"/>
    <w:rsid w:val="412E72B7"/>
    <w:rsid w:val="413753DA"/>
    <w:rsid w:val="41516451"/>
    <w:rsid w:val="4172095E"/>
    <w:rsid w:val="418C6E1C"/>
    <w:rsid w:val="41D965A3"/>
    <w:rsid w:val="421E7AB5"/>
    <w:rsid w:val="425A6707"/>
    <w:rsid w:val="426A151E"/>
    <w:rsid w:val="427D3656"/>
    <w:rsid w:val="42FA79CC"/>
    <w:rsid w:val="42FD668E"/>
    <w:rsid w:val="430C47DE"/>
    <w:rsid w:val="432E5C61"/>
    <w:rsid w:val="433E0C2A"/>
    <w:rsid w:val="433E3C12"/>
    <w:rsid w:val="43AA0F2F"/>
    <w:rsid w:val="43AB4484"/>
    <w:rsid w:val="43F46EC4"/>
    <w:rsid w:val="440A3364"/>
    <w:rsid w:val="442A6080"/>
    <w:rsid w:val="44874F27"/>
    <w:rsid w:val="44A76FE2"/>
    <w:rsid w:val="44FB6053"/>
    <w:rsid w:val="45086AA0"/>
    <w:rsid w:val="451A00BB"/>
    <w:rsid w:val="45597FDE"/>
    <w:rsid w:val="45701091"/>
    <w:rsid w:val="45BF2462"/>
    <w:rsid w:val="45F450D7"/>
    <w:rsid w:val="461C054F"/>
    <w:rsid w:val="46446F9A"/>
    <w:rsid w:val="46C70349"/>
    <w:rsid w:val="46D148E2"/>
    <w:rsid w:val="46D47246"/>
    <w:rsid w:val="46F9162C"/>
    <w:rsid w:val="46FE565D"/>
    <w:rsid w:val="47110018"/>
    <w:rsid w:val="47552C15"/>
    <w:rsid w:val="476979EA"/>
    <w:rsid w:val="47D0483A"/>
    <w:rsid w:val="47E11A5A"/>
    <w:rsid w:val="47E511D6"/>
    <w:rsid w:val="47FE0C74"/>
    <w:rsid w:val="48182DBD"/>
    <w:rsid w:val="482F5E70"/>
    <w:rsid w:val="48341C01"/>
    <w:rsid w:val="486351BD"/>
    <w:rsid w:val="48710CC8"/>
    <w:rsid w:val="488353D2"/>
    <w:rsid w:val="488A2769"/>
    <w:rsid w:val="48B97005"/>
    <w:rsid w:val="48C7170A"/>
    <w:rsid w:val="48D17364"/>
    <w:rsid w:val="48DE246A"/>
    <w:rsid w:val="4956427B"/>
    <w:rsid w:val="495750DE"/>
    <w:rsid w:val="495C0D2C"/>
    <w:rsid w:val="496E5515"/>
    <w:rsid w:val="49756506"/>
    <w:rsid w:val="497C3B16"/>
    <w:rsid w:val="49CF1559"/>
    <w:rsid w:val="49E54A96"/>
    <w:rsid w:val="49F366EB"/>
    <w:rsid w:val="4A014E42"/>
    <w:rsid w:val="4A020EE5"/>
    <w:rsid w:val="4A0F33AE"/>
    <w:rsid w:val="4A19173F"/>
    <w:rsid w:val="4AB07A2B"/>
    <w:rsid w:val="4ABC31B3"/>
    <w:rsid w:val="4AF92EE9"/>
    <w:rsid w:val="4B2B0774"/>
    <w:rsid w:val="4B677658"/>
    <w:rsid w:val="4BA37FBA"/>
    <w:rsid w:val="4BC73467"/>
    <w:rsid w:val="4C363F3F"/>
    <w:rsid w:val="4C585349"/>
    <w:rsid w:val="4C613A30"/>
    <w:rsid w:val="4C653F91"/>
    <w:rsid w:val="4CB57407"/>
    <w:rsid w:val="4CEB30E2"/>
    <w:rsid w:val="4CEE72DD"/>
    <w:rsid w:val="4D114F35"/>
    <w:rsid w:val="4D293D57"/>
    <w:rsid w:val="4D3A0904"/>
    <w:rsid w:val="4D3F4819"/>
    <w:rsid w:val="4D846539"/>
    <w:rsid w:val="4DC706F8"/>
    <w:rsid w:val="4E482C5E"/>
    <w:rsid w:val="4E600C15"/>
    <w:rsid w:val="4EA00472"/>
    <w:rsid w:val="4EA04129"/>
    <w:rsid w:val="4EA64954"/>
    <w:rsid w:val="4EAF3049"/>
    <w:rsid w:val="4EF42C50"/>
    <w:rsid w:val="4F33040C"/>
    <w:rsid w:val="4F520D29"/>
    <w:rsid w:val="4F9E2691"/>
    <w:rsid w:val="4FA8074E"/>
    <w:rsid w:val="4FAD38A6"/>
    <w:rsid w:val="4FCB697F"/>
    <w:rsid w:val="4FCE77D4"/>
    <w:rsid w:val="4FD25948"/>
    <w:rsid w:val="50012114"/>
    <w:rsid w:val="501B2BB7"/>
    <w:rsid w:val="50711EA8"/>
    <w:rsid w:val="508D476A"/>
    <w:rsid w:val="50941946"/>
    <w:rsid w:val="50B83281"/>
    <w:rsid w:val="50EB1BCF"/>
    <w:rsid w:val="50F84DDA"/>
    <w:rsid w:val="511C1D03"/>
    <w:rsid w:val="51212367"/>
    <w:rsid w:val="517770B5"/>
    <w:rsid w:val="5181413D"/>
    <w:rsid w:val="51861CDD"/>
    <w:rsid w:val="519D5AF3"/>
    <w:rsid w:val="51BB0B16"/>
    <w:rsid w:val="51CE05CD"/>
    <w:rsid w:val="51EE2FFB"/>
    <w:rsid w:val="52862FC3"/>
    <w:rsid w:val="52A63C3A"/>
    <w:rsid w:val="52E50108"/>
    <w:rsid w:val="52E91652"/>
    <w:rsid w:val="52EA1ADE"/>
    <w:rsid w:val="53173EC3"/>
    <w:rsid w:val="5330447A"/>
    <w:rsid w:val="53322A3D"/>
    <w:rsid w:val="536836E3"/>
    <w:rsid w:val="536962B7"/>
    <w:rsid w:val="53A9792D"/>
    <w:rsid w:val="53C00325"/>
    <w:rsid w:val="540F5EDF"/>
    <w:rsid w:val="542708F5"/>
    <w:rsid w:val="543509EC"/>
    <w:rsid w:val="54592A5E"/>
    <w:rsid w:val="54681189"/>
    <w:rsid w:val="5480634E"/>
    <w:rsid w:val="54CB0097"/>
    <w:rsid w:val="54FE76FC"/>
    <w:rsid w:val="551621D9"/>
    <w:rsid w:val="552652CF"/>
    <w:rsid w:val="55350D01"/>
    <w:rsid w:val="553E08A6"/>
    <w:rsid w:val="55602863"/>
    <w:rsid w:val="5564656A"/>
    <w:rsid w:val="55A5678A"/>
    <w:rsid w:val="55C16C37"/>
    <w:rsid w:val="55F745E9"/>
    <w:rsid w:val="56072FB8"/>
    <w:rsid w:val="56365EDA"/>
    <w:rsid w:val="5668582D"/>
    <w:rsid w:val="567D138A"/>
    <w:rsid w:val="56D70A82"/>
    <w:rsid w:val="56E5426B"/>
    <w:rsid w:val="57027F91"/>
    <w:rsid w:val="572C7925"/>
    <w:rsid w:val="57616171"/>
    <w:rsid w:val="57676634"/>
    <w:rsid w:val="57934340"/>
    <w:rsid w:val="57B42131"/>
    <w:rsid w:val="57D46C60"/>
    <w:rsid w:val="57DF1EBE"/>
    <w:rsid w:val="58275005"/>
    <w:rsid w:val="583500AA"/>
    <w:rsid w:val="585B1E61"/>
    <w:rsid w:val="58D55AF8"/>
    <w:rsid w:val="58DD5CC1"/>
    <w:rsid w:val="58E80CC1"/>
    <w:rsid w:val="596E794F"/>
    <w:rsid w:val="59BD3360"/>
    <w:rsid w:val="59C11626"/>
    <w:rsid w:val="59F91F1B"/>
    <w:rsid w:val="5A2871E2"/>
    <w:rsid w:val="5A30360C"/>
    <w:rsid w:val="5A6E30A8"/>
    <w:rsid w:val="5ABC12DE"/>
    <w:rsid w:val="5B016481"/>
    <w:rsid w:val="5B481CCD"/>
    <w:rsid w:val="5BA746B3"/>
    <w:rsid w:val="5BB50EC8"/>
    <w:rsid w:val="5BBA5F2F"/>
    <w:rsid w:val="5BBD1434"/>
    <w:rsid w:val="5BD448B4"/>
    <w:rsid w:val="5BDA16DA"/>
    <w:rsid w:val="5BFE71BD"/>
    <w:rsid w:val="5C3D49B2"/>
    <w:rsid w:val="5C4947AB"/>
    <w:rsid w:val="5C4B4041"/>
    <w:rsid w:val="5C4E37B4"/>
    <w:rsid w:val="5C510AEC"/>
    <w:rsid w:val="5C61125D"/>
    <w:rsid w:val="5C7265DF"/>
    <w:rsid w:val="5CBE44DA"/>
    <w:rsid w:val="5CD27F51"/>
    <w:rsid w:val="5CD71F8A"/>
    <w:rsid w:val="5CE55D6E"/>
    <w:rsid w:val="5CEB7F3D"/>
    <w:rsid w:val="5D3968BC"/>
    <w:rsid w:val="5DA6096D"/>
    <w:rsid w:val="5DB146E0"/>
    <w:rsid w:val="5DE95026"/>
    <w:rsid w:val="5DF60670"/>
    <w:rsid w:val="5E120833"/>
    <w:rsid w:val="5E1E4628"/>
    <w:rsid w:val="5E261712"/>
    <w:rsid w:val="5E322E35"/>
    <w:rsid w:val="5E607C37"/>
    <w:rsid w:val="5E6C2022"/>
    <w:rsid w:val="5E7E622F"/>
    <w:rsid w:val="5EB374C8"/>
    <w:rsid w:val="5EB56FA7"/>
    <w:rsid w:val="5ED31DCC"/>
    <w:rsid w:val="5F1F43D7"/>
    <w:rsid w:val="5F2C6168"/>
    <w:rsid w:val="5F38117C"/>
    <w:rsid w:val="5F3B08DC"/>
    <w:rsid w:val="5F74264A"/>
    <w:rsid w:val="5F7D279C"/>
    <w:rsid w:val="5F982D38"/>
    <w:rsid w:val="5FB14DC3"/>
    <w:rsid w:val="5FBE2470"/>
    <w:rsid w:val="5FEE1FC3"/>
    <w:rsid w:val="60193E6C"/>
    <w:rsid w:val="604218C8"/>
    <w:rsid w:val="6044004F"/>
    <w:rsid w:val="60452205"/>
    <w:rsid w:val="605D7536"/>
    <w:rsid w:val="60895C1F"/>
    <w:rsid w:val="60945899"/>
    <w:rsid w:val="60965A86"/>
    <w:rsid w:val="60993626"/>
    <w:rsid w:val="60B827D4"/>
    <w:rsid w:val="60BF673A"/>
    <w:rsid w:val="60D97D52"/>
    <w:rsid w:val="60F83D86"/>
    <w:rsid w:val="61041F71"/>
    <w:rsid w:val="615E78A6"/>
    <w:rsid w:val="61716A64"/>
    <w:rsid w:val="61AA278A"/>
    <w:rsid w:val="61B35993"/>
    <w:rsid w:val="61FF69BD"/>
    <w:rsid w:val="620449F3"/>
    <w:rsid w:val="62155EFF"/>
    <w:rsid w:val="625E31E3"/>
    <w:rsid w:val="62916C98"/>
    <w:rsid w:val="62931C7D"/>
    <w:rsid w:val="62EC0896"/>
    <w:rsid w:val="62F6571B"/>
    <w:rsid w:val="630801F9"/>
    <w:rsid w:val="631C7CBA"/>
    <w:rsid w:val="63381E53"/>
    <w:rsid w:val="635245BE"/>
    <w:rsid w:val="636F2570"/>
    <w:rsid w:val="63722AB4"/>
    <w:rsid w:val="638E22E4"/>
    <w:rsid w:val="63C845F2"/>
    <w:rsid w:val="63CF6D6E"/>
    <w:rsid w:val="63DB2FC8"/>
    <w:rsid w:val="64160483"/>
    <w:rsid w:val="643A68E0"/>
    <w:rsid w:val="64403CD1"/>
    <w:rsid w:val="6459294F"/>
    <w:rsid w:val="64665F80"/>
    <w:rsid w:val="64932A30"/>
    <w:rsid w:val="64A137B3"/>
    <w:rsid w:val="64A775EA"/>
    <w:rsid w:val="65063A7F"/>
    <w:rsid w:val="6514520A"/>
    <w:rsid w:val="65630893"/>
    <w:rsid w:val="65694E8F"/>
    <w:rsid w:val="65825EC8"/>
    <w:rsid w:val="65A4324D"/>
    <w:rsid w:val="65BA2FEE"/>
    <w:rsid w:val="65EA25C7"/>
    <w:rsid w:val="65F2720D"/>
    <w:rsid w:val="66262E32"/>
    <w:rsid w:val="66385DF4"/>
    <w:rsid w:val="663B3C19"/>
    <w:rsid w:val="66452D32"/>
    <w:rsid w:val="667163AA"/>
    <w:rsid w:val="66741AC0"/>
    <w:rsid w:val="66862388"/>
    <w:rsid w:val="66995724"/>
    <w:rsid w:val="66BC4B72"/>
    <w:rsid w:val="66C26366"/>
    <w:rsid w:val="67130B24"/>
    <w:rsid w:val="671F1CCF"/>
    <w:rsid w:val="67AA690E"/>
    <w:rsid w:val="67F37D7F"/>
    <w:rsid w:val="6802453D"/>
    <w:rsid w:val="689A7E18"/>
    <w:rsid w:val="68BC01DB"/>
    <w:rsid w:val="68F909D8"/>
    <w:rsid w:val="6900312C"/>
    <w:rsid w:val="69183EAF"/>
    <w:rsid w:val="69532BAD"/>
    <w:rsid w:val="6955647A"/>
    <w:rsid w:val="69CA1A93"/>
    <w:rsid w:val="69DA6433"/>
    <w:rsid w:val="69E34A3D"/>
    <w:rsid w:val="69EF7113"/>
    <w:rsid w:val="6A4702CB"/>
    <w:rsid w:val="6A485603"/>
    <w:rsid w:val="6A545799"/>
    <w:rsid w:val="6A5D1EAB"/>
    <w:rsid w:val="6A9604D7"/>
    <w:rsid w:val="6AAF18DB"/>
    <w:rsid w:val="6AB5734E"/>
    <w:rsid w:val="6AFE4C21"/>
    <w:rsid w:val="6B420502"/>
    <w:rsid w:val="6B440650"/>
    <w:rsid w:val="6B61076D"/>
    <w:rsid w:val="6B615287"/>
    <w:rsid w:val="6B864448"/>
    <w:rsid w:val="6BA513F0"/>
    <w:rsid w:val="6BAC7F7A"/>
    <w:rsid w:val="6BD42E5C"/>
    <w:rsid w:val="6BFA56B5"/>
    <w:rsid w:val="6C9A5E08"/>
    <w:rsid w:val="6CCD40D4"/>
    <w:rsid w:val="6CE34704"/>
    <w:rsid w:val="6CE8624B"/>
    <w:rsid w:val="6CFA1B11"/>
    <w:rsid w:val="6D3B06F5"/>
    <w:rsid w:val="6D762D26"/>
    <w:rsid w:val="6D90400B"/>
    <w:rsid w:val="6D981C5D"/>
    <w:rsid w:val="6DA2193E"/>
    <w:rsid w:val="6DBC7E1B"/>
    <w:rsid w:val="6DC63CB2"/>
    <w:rsid w:val="6DCF37AD"/>
    <w:rsid w:val="6DD708DE"/>
    <w:rsid w:val="6DD818B0"/>
    <w:rsid w:val="6E051F37"/>
    <w:rsid w:val="6E1150F5"/>
    <w:rsid w:val="6E2413EA"/>
    <w:rsid w:val="6E2D5336"/>
    <w:rsid w:val="6E4A14FC"/>
    <w:rsid w:val="6E8A40C1"/>
    <w:rsid w:val="6E8A63CD"/>
    <w:rsid w:val="6EA4393E"/>
    <w:rsid w:val="6EC97B19"/>
    <w:rsid w:val="6ED219BE"/>
    <w:rsid w:val="6EEC5669"/>
    <w:rsid w:val="6F265766"/>
    <w:rsid w:val="6FC551A5"/>
    <w:rsid w:val="6FF417CD"/>
    <w:rsid w:val="6FF4187B"/>
    <w:rsid w:val="700B509A"/>
    <w:rsid w:val="702F34F6"/>
    <w:rsid w:val="70306E1F"/>
    <w:rsid w:val="70A54F6C"/>
    <w:rsid w:val="70CE6ADF"/>
    <w:rsid w:val="70F02374"/>
    <w:rsid w:val="70F33133"/>
    <w:rsid w:val="710F6B35"/>
    <w:rsid w:val="7128500F"/>
    <w:rsid w:val="71312593"/>
    <w:rsid w:val="71812BB9"/>
    <w:rsid w:val="71DD42AF"/>
    <w:rsid w:val="71F64F5B"/>
    <w:rsid w:val="723B4A82"/>
    <w:rsid w:val="724132A2"/>
    <w:rsid w:val="72522E44"/>
    <w:rsid w:val="72A4290B"/>
    <w:rsid w:val="72C3609D"/>
    <w:rsid w:val="736C1731"/>
    <w:rsid w:val="740457E1"/>
    <w:rsid w:val="742257EC"/>
    <w:rsid w:val="74230E58"/>
    <w:rsid w:val="74441309"/>
    <w:rsid w:val="744B6213"/>
    <w:rsid w:val="748A11B9"/>
    <w:rsid w:val="74F04DF3"/>
    <w:rsid w:val="74F40AC8"/>
    <w:rsid w:val="752A35F3"/>
    <w:rsid w:val="753B3E08"/>
    <w:rsid w:val="755D5BB5"/>
    <w:rsid w:val="755F43C2"/>
    <w:rsid w:val="75A5455B"/>
    <w:rsid w:val="75C412BC"/>
    <w:rsid w:val="75C907C4"/>
    <w:rsid w:val="75E33FF0"/>
    <w:rsid w:val="761D386A"/>
    <w:rsid w:val="76253822"/>
    <w:rsid w:val="763134CF"/>
    <w:rsid w:val="764245EA"/>
    <w:rsid w:val="765620FA"/>
    <w:rsid w:val="765F6FF2"/>
    <w:rsid w:val="766A0B1F"/>
    <w:rsid w:val="767A7E04"/>
    <w:rsid w:val="768618ED"/>
    <w:rsid w:val="76A533A7"/>
    <w:rsid w:val="76C63EA2"/>
    <w:rsid w:val="76D3178D"/>
    <w:rsid w:val="7711385D"/>
    <w:rsid w:val="77595ECF"/>
    <w:rsid w:val="778B5D65"/>
    <w:rsid w:val="77F7656D"/>
    <w:rsid w:val="781D428F"/>
    <w:rsid w:val="783915A5"/>
    <w:rsid w:val="78BC0C25"/>
    <w:rsid w:val="78C32F6F"/>
    <w:rsid w:val="78E4041D"/>
    <w:rsid w:val="78EE181F"/>
    <w:rsid w:val="78FF1A7C"/>
    <w:rsid w:val="793860E3"/>
    <w:rsid w:val="79430404"/>
    <w:rsid w:val="794A7F00"/>
    <w:rsid w:val="79771A63"/>
    <w:rsid w:val="79C332D4"/>
    <w:rsid w:val="79C66489"/>
    <w:rsid w:val="79EE791D"/>
    <w:rsid w:val="7A333D60"/>
    <w:rsid w:val="7A924E8B"/>
    <w:rsid w:val="7AB550FB"/>
    <w:rsid w:val="7AD44046"/>
    <w:rsid w:val="7AF456AA"/>
    <w:rsid w:val="7AFA6ADF"/>
    <w:rsid w:val="7B1233A8"/>
    <w:rsid w:val="7B2016D6"/>
    <w:rsid w:val="7B6E3C1C"/>
    <w:rsid w:val="7B8B7A09"/>
    <w:rsid w:val="7B994A16"/>
    <w:rsid w:val="7BAD1E35"/>
    <w:rsid w:val="7BE82CD2"/>
    <w:rsid w:val="7BFE5BBC"/>
    <w:rsid w:val="7BFF6610"/>
    <w:rsid w:val="7C3D46C9"/>
    <w:rsid w:val="7C3F6658"/>
    <w:rsid w:val="7C400E88"/>
    <w:rsid w:val="7C7E4757"/>
    <w:rsid w:val="7CFF5684"/>
    <w:rsid w:val="7DAE4FBB"/>
    <w:rsid w:val="7DCA7D1B"/>
    <w:rsid w:val="7DD574D3"/>
    <w:rsid w:val="7DF76C6B"/>
    <w:rsid w:val="7E0B2B32"/>
    <w:rsid w:val="7E1F0DDC"/>
    <w:rsid w:val="7E8F51CF"/>
    <w:rsid w:val="7ED84C70"/>
    <w:rsid w:val="7EE25F40"/>
    <w:rsid w:val="7EFA1F3A"/>
    <w:rsid w:val="7F091E22"/>
    <w:rsid w:val="7F2A7AF2"/>
    <w:rsid w:val="7F456073"/>
    <w:rsid w:val="7F7074B0"/>
    <w:rsid w:val="7F83140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eastAsia="仿宋" w:hAnsiTheme="minorHAnsi" w:cstheme="minorBidi"/>
      <w:kern w:val="2"/>
      <w:sz w:val="3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qFormat/>
    <w:uiPriority w:val="99"/>
    <w:rPr>
      <w:rFonts w:ascii="仿宋" w:eastAsia="仿宋"/>
      <w:sz w:val="18"/>
      <w:szCs w:val="18"/>
    </w:rPr>
  </w:style>
  <w:style w:type="character" w:customStyle="1" w:styleId="8">
    <w:name w:val="页脚 Char"/>
    <w:basedOn w:val="4"/>
    <w:link w:val="2"/>
    <w:qFormat/>
    <w:uiPriority w:val="99"/>
    <w:rPr>
      <w:rFonts w:ascii="仿宋" w:eastAsia="仿宋"/>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1364</Words>
  <Characters>7781</Characters>
  <Lines>64</Lines>
  <Paragraphs>18</Paragraphs>
  <ScaleCrop>false</ScaleCrop>
  <LinksUpToDate>false</LinksUpToDate>
  <CharactersWithSpaces>9127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2018-07-30T08:16:00Z</dcterms:created>
  <dc:creator>何翔</dc:creator>
  <cp:lastModifiedBy>Administrator</cp:lastModifiedBy>
  <cp:lastPrinted>2022-08-04T01:22:00Z</cp:lastPrinted>
  <dcterms:modified xsi:type="dcterms:W3CDTF">2023-09-11T08:50:58Z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