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7</w:t>
      </w:r>
    </w:p>
    <w:p>
      <w:pPr>
        <w:jc w:val="center"/>
        <w:rPr>
          <w:rFonts w:hint="eastAsia" w:eastAsia="黑体"/>
          <w:sz w:val="36"/>
        </w:rPr>
      </w:pPr>
      <w:bookmarkStart w:id="0" w:name="_GoBack"/>
      <w:r>
        <w:rPr>
          <w:rFonts w:eastAsia="黑体"/>
          <w:sz w:val="36"/>
        </w:rPr>
        <w:t>20</w:t>
      </w:r>
      <w:r>
        <w:rPr>
          <w:rFonts w:hint="eastAsia" w:eastAsia="黑体"/>
          <w:sz w:val="36"/>
          <w:lang w:val="en-US" w:eastAsia="zh-CN"/>
        </w:rPr>
        <w:t>22</w:t>
      </w:r>
      <w:r>
        <w:rPr>
          <w:rFonts w:eastAsia="黑体"/>
          <w:sz w:val="36"/>
        </w:rPr>
        <w:t>-20</w:t>
      </w:r>
      <w:r>
        <w:rPr>
          <w:rFonts w:hint="eastAsia" w:eastAsia="黑体"/>
          <w:sz w:val="36"/>
        </w:rPr>
        <w:t>2</w:t>
      </w:r>
      <w:r>
        <w:rPr>
          <w:rFonts w:hint="eastAsia" w:eastAsia="黑体"/>
          <w:sz w:val="36"/>
          <w:lang w:val="en-US" w:eastAsia="zh-CN"/>
        </w:rPr>
        <w:t>3</w:t>
      </w:r>
      <w:r>
        <w:rPr>
          <w:rFonts w:hint="eastAsia" w:eastAsia="黑体"/>
          <w:sz w:val="36"/>
        </w:rPr>
        <w:t>学年省市属学校思政德育基本情况调查表</w:t>
      </w:r>
      <w:bookmarkEnd w:id="0"/>
    </w:p>
    <w:p>
      <w:pPr>
        <w:jc w:val="center"/>
        <w:rPr>
          <w:rFonts w:hint="eastAsia" w:eastAsia="黑体"/>
          <w:sz w:val="36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单位（公章）：</w:t>
      </w:r>
    </w:p>
    <w:tbl>
      <w:tblPr>
        <w:tblStyle w:val="3"/>
        <w:tblpPr w:leftFromText="180" w:rightFromText="180" w:vertAnchor="text" w:horzAnchor="margin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86"/>
        <w:gridCol w:w="789"/>
        <w:gridCol w:w="1071"/>
        <w:gridCol w:w="1062"/>
        <w:gridCol w:w="2067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  目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 名</w:t>
            </w: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   务</w:t>
            </w:r>
          </w:p>
        </w:tc>
        <w:tc>
          <w:tcPr>
            <w:tcW w:w="206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办公电话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移动通讯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分管德育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领    导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德 育 处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    任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德 育 处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副 主 任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小学学生总数</w:t>
            </w:r>
          </w:p>
        </w:tc>
        <w:tc>
          <w:tcPr>
            <w:tcW w:w="18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312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小学班级总数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初中学生总数</w:t>
            </w:r>
          </w:p>
        </w:tc>
        <w:tc>
          <w:tcPr>
            <w:tcW w:w="18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312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初中班级总数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高中学生总数</w:t>
            </w:r>
          </w:p>
        </w:tc>
        <w:tc>
          <w:tcPr>
            <w:tcW w:w="18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312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高中班级总数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职专学生总数</w:t>
            </w:r>
          </w:p>
        </w:tc>
        <w:tc>
          <w:tcPr>
            <w:tcW w:w="18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312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职专班级总数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在校学生总数</w:t>
            </w:r>
          </w:p>
        </w:tc>
        <w:tc>
          <w:tcPr>
            <w:tcW w:w="18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312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班 级 总 数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思政教师总数</w:t>
            </w:r>
          </w:p>
        </w:tc>
        <w:tc>
          <w:tcPr>
            <w:tcW w:w="18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312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特殊生总数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综合实践教师数</w:t>
            </w:r>
          </w:p>
        </w:tc>
        <w:tc>
          <w:tcPr>
            <w:tcW w:w="18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312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班级心理委员数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心理专职教师数</w:t>
            </w:r>
          </w:p>
        </w:tc>
        <w:tc>
          <w:tcPr>
            <w:tcW w:w="18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312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心理兼职教师数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</w:rPr>
              <w:t>是否建立家长学校</w:t>
            </w:r>
          </w:p>
        </w:tc>
        <w:tc>
          <w:tcPr>
            <w:tcW w:w="18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312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是否建立家长委员会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</w:rPr>
            </w:pPr>
          </w:p>
        </w:tc>
      </w:tr>
    </w:tbl>
    <w:p>
      <w:pPr>
        <w:spacing w:line="360" w:lineRule="auto"/>
      </w:pPr>
      <w:r>
        <w:rPr>
          <w:rFonts w:hint="eastAsia"/>
          <w:sz w:val="24"/>
        </w:rPr>
        <w:t>备注：在校学生总数指学籍在册学生。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53F85CB7"/>
    <w:rsid w:val="53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2023-06-13T02:41:00Z</dcterms:created>
  <dc:creator>Administrator</dc:creator>
  <cp:lastModifiedBy>Administrator</cp:lastModifiedBy>
  <dcterms:modified xsi:type="dcterms:W3CDTF">2023-06-13T02:41:41Z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C57CEF01DD684FBD97A459915B4EA33C</vt:lpwstr>
  </property>
</Properties>
</file>