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A23" w:rsidRDefault="007E7A23" w:rsidP="007E7A23">
      <w:pPr>
        <w:adjustRightInd w:val="0"/>
        <w:spacing w:line="59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附件6</w:t>
      </w:r>
    </w:p>
    <w:p w:rsidR="007E7A23" w:rsidRDefault="007E7A23" w:rsidP="007E7A23">
      <w:pPr>
        <w:adjustRightInd w:val="0"/>
        <w:spacing w:line="590" w:lineRule="exact"/>
        <w:jc w:val="center"/>
        <w:rPr>
          <w:rFonts w:ascii="方正小标宋_GBK" w:eastAsia="方正小标宋_GBK" w:hAnsi="仿宋_GB2312" w:cs="仿宋_GB2312"/>
          <w:sz w:val="44"/>
          <w:szCs w:val="44"/>
        </w:rPr>
      </w:pPr>
      <w:r>
        <w:rPr>
          <w:rFonts w:ascii="方正小标宋_GBK" w:eastAsia="方正小标宋_GBK" w:hAnsi="仿宋_GB2312" w:cs="仿宋_GB2312" w:hint="eastAsia"/>
          <w:sz w:val="44"/>
          <w:szCs w:val="44"/>
        </w:rPr>
        <w:t>面试注意事项</w:t>
      </w:r>
    </w:p>
    <w:p w:rsidR="007E7A23" w:rsidRDefault="007E7A23" w:rsidP="007E7A23">
      <w:pPr>
        <w:adjustRightInd w:val="0"/>
        <w:spacing w:line="590" w:lineRule="exact"/>
        <w:rPr>
          <w:rFonts w:ascii="方正小标宋_GBK" w:eastAsia="方正小标宋_GBK" w:hAnsi="仿宋_GB2312" w:cs="仿宋_GB2312"/>
          <w:sz w:val="44"/>
          <w:szCs w:val="44"/>
        </w:rPr>
      </w:pPr>
      <w:bookmarkStart w:id="0" w:name="_GoBack"/>
      <w:bookmarkEnd w:id="0"/>
    </w:p>
    <w:p w:rsidR="001A63C9" w:rsidRPr="001A63C9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 xml:space="preserve">一、参加面试的考生应于面试当天上午7:50前携带身份证到达面试地点，8:00前到达面试休息室。迟到考生不得入场。　　   </w:t>
      </w:r>
    </w:p>
    <w:p w:rsidR="001A63C9" w:rsidRPr="001A63C9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>二、参加面试的考生不得将手机、手表、智能产品（智能眼镜、电子手环等）、耳机等具有通讯功能的设备带入考试场所；考生在备考、待考、面试时，除携带黑色签字笔和考点提供的相关材料外，其他文具、教具、道具、课本、参考资料等一律不得带入休息室、编写教案室、待考室、面试室场所；编写教案室发放的教案纸仅用于草拟教案，不得用于制作道具等其他用途；严禁夹带、传递、抄袭等违规违纪行为。</w:t>
      </w:r>
    </w:p>
    <w:p w:rsidR="001A63C9" w:rsidRPr="001A63C9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>三、考生须配合工作人员进行身份确认，验证身份，将携带物品放到指定位置，签到后到工作人员指定位置就座。</w:t>
      </w:r>
    </w:p>
    <w:p w:rsidR="001A63C9" w:rsidRPr="001A63C9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>1.考生入场流程：校门口排队、签到→手机关机→领取手机存放编号→按编号将手机放入储物柜相应位置→入场→到休息室集中。</w:t>
      </w:r>
    </w:p>
    <w:p w:rsidR="001A63C9" w:rsidRPr="001A63C9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>2.考生到休息室经身份核对、签到后，抽取面试序号。考点工作人员根据抽签序号依次安排考生进行面试考核。</w:t>
      </w:r>
    </w:p>
    <w:p w:rsidR="001A63C9" w:rsidRPr="001A63C9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>3.考生面试流程：面试按“休息室→编写教案室→待考室→面试室”的顺序单方向通行（中途不得逆向返回，不得</w:t>
      </w:r>
      <w:r w:rsidRPr="001A63C9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与候考人员等其他人员接触）。考生在面试期间随意离开考场的，视为自动放弃考试资格。</w:t>
      </w:r>
    </w:p>
    <w:p w:rsidR="001A63C9" w:rsidRPr="001A63C9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>4.面试结束后，考生将面试教材、教案等交给记分监察员，待记分监察员公布成绩后签字离开面试室，到一楼大厅领取手机后即离开考场。领取手机流程：在线外排队等候→出示手机存放编号→领取手机等物品→离开考场。</w:t>
      </w:r>
    </w:p>
    <w:p w:rsidR="001A63C9" w:rsidRPr="001A63C9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>5.考生在备考、编写教案、片段教学、专家提问等各环节均不得泄露本人个人信息（包括但不限于姓名、身份证号、考生编号、毕业学校及学历等），在面试教材、教案纸及抽签序号牌上也不得记录个人信息。为避免不慎泄露个人信息，考生面试时一律不得做自我介绍，考生进入面试室只能携带本人在编写教案室编写的教案，不得带入任何教具或其他道具。</w:t>
      </w:r>
    </w:p>
    <w:p w:rsidR="001A63C9" w:rsidRPr="001A63C9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>6.根据考试工作安排，本场考试全程封闭式管理，考生需服从工作人员管理，不得进行可能导致招录机关或考官有失面试公正的活动。考生在考核结束前不得离开考场。根据面试抽签情况，部分考生可能安排在中午之后面试。考点不提供午餐，请考生自备。</w:t>
      </w:r>
    </w:p>
    <w:p w:rsidR="001A63C9" w:rsidRPr="001A63C9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>7.考生违反考场纪律的，取消考试资格。以虚报、隐瞒或伪造、涂改有关材料及其它违规手段取得考试资格和面试成绩的，其考试结果无效。</w:t>
      </w:r>
    </w:p>
    <w:p w:rsidR="001A63C9" w:rsidRPr="001A63C9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>四、面试成绩</w:t>
      </w:r>
    </w:p>
    <w:p w:rsidR="001A63C9" w:rsidRPr="001A63C9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>面试成绩采取7名评委评分，去掉一个最高分和一个最</w:t>
      </w:r>
      <w:r w:rsidRPr="001A63C9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低分，按其余5名评委所评分数的平均分作为应聘人员的面试成绩。遴选岗位不分组的，面试现场宣布的成绩即最终面试成绩；因遴选岗位报名人数多，需进行面试分组的，面试现场宣布的成绩采用修正系数法进行修正后得到最终面试成绩。</w:t>
      </w:r>
    </w:p>
    <w:p w:rsidR="001A63C9" w:rsidRPr="001A63C9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>各分组考生分数修正方法如下：</w:t>
      </w:r>
    </w:p>
    <w:p w:rsidR="001A63C9" w:rsidRPr="001A63C9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>本组修正系数=本岗位面试现场宣布的所有成绩合格考生的平均分÷本面试组现场宣布的成绩合格考生的平均分。</w:t>
      </w:r>
    </w:p>
    <w:p w:rsidR="00B31C62" w:rsidRPr="007E7A23" w:rsidRDefault="001A63C9" w:rsidP="001A63C9">
      <w:pPr>
        <w:adjustRightInd w:val="0"/>
        <w:spacing w:line="59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1A63C9">
        <w:rPr>
          <w:rFonts w:ascii="仿宋_GB2312" w:eastAsia="仿宋_GB2312" w:hAnsi="仿宋_GB2312" w:cs="仿宋_GB2312" w:hint="eastAsia"/>
          <w:sz w:val="32"/>
          <w:szCs w:val="32"/>
        </w:rPr>
        <w:t>考生最终面试成绩=该考生面试现场宣布成绩×修正系数。</w:t>
      </w:r>
    </w:p>
    <w:sectPr w:rsidR="00B31C62" w:rsidRPr="007E7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A23"/>
    <w:rsid w:val="001A63C9"/>
    <w:rsid w:val="007E7A23"/>
    <w:rsid w:val="00B3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A2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A2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cp:lastPrinted>2026-08-19T11:52:00Z</cp:lastPrinted>
  <dcterms:created xsi:type="dcterms:W3CDTF">2026-08-19T11:51:00Z</dcterms:created>
  <dcterms:modified xsi:type="dcterms:W3CDTF">2026-08-19T12:21:00Z</dcterms:modified>
</cp:coreProperties>
</file>