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5575"/>
        <w:gridCol w:w="1805"/>
      </w:tblGrid>
      <w:tr w14:paraId="6F48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0" w:type="dxa"/>
            <w:gridSpan w:val="3"/>
            <w:tcBorders>
              <w:top w:val="nil"/>
              <w:left w:val="nil"/>
              <w:right w:val="nil"/>
            </w:tcBorders>
          </w:tcPr>
          <w:p w14:paraId="0A2F286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罗源县劳务派遣机构202</w:t>
            </w: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年度核验情况表</w:t>
            </w:r>
          </w:p>
        </w:tc>
      </w:tr>
      <w:tr w14:paraId="43136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top"/>
          </w:tcPr>
          <w:p w14:paraId="7569D3C7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575" w:type="dxa"/>
            <w:vAlign w:val="top"/>
          </w:tcPr>
          <w:p w14:paraId="42702AD2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劳务派遣经营单位名称</w:t>
            </w:r>
          </w:p>
        </w:tc>
        <w:tc>
          <w:tcPr>
            <w:tcW w:w="1805" w:type="dxa"/>
            <w:vAlign w:val="top"/>
          </w:tcPr>
          <w:p w14:paraId="2F4727AD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核验结果</w:t>
            </w:r>
          </w:p>
        </w:tc>
      </w:tr>
      <w:tr w14:paraId="1F3E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6AF0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75" w:type="dxa"/>
            <w:vAlign w:val="center"/>
          </w:tcPr>
          <w:p w14:paraId="27FF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福建德盛物流有限公司</w:t>
            </w:r>
          </w:p>
        </w:tc>
        <w:tc>
          <w:tcPr>
            <w:tcW w:w="1805" w:type="dxa"/>
          </w:tcPr>
          <w:p w14:paraId="2B08920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3120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1571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75" w:type="dxa"/>
            <w:vAlign w:val="center"/>
          </w:tcPr>
          <w:p w14:paraId="5D22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闽源人力资源服务（罗源）有限公司</w:t>
            </w:r>
          </w:p>
        </w:tc>
        <w:tc>
          <w:tcPr>
            <w:tcW w:w="1805" w:type="dxa"/>
          </w:tcPr>
          <w:p w14:paraId="4152F88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3B56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67AB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75" w:type="dxa"/>
            <w:vAlign w:val="center"/>
          </w:tcPr>
          <w:p w14:paraId="0518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罗源县保安服务公司</w:t>
            </w:r>
          </w:p>
        </w:tc>
        <w:tc>
          <w:tcPr>
            <w:tcW w:w="1805" w:type="dxa"/>
          </w:tcPr>
          <w:p w14:paraId="7727F8F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42F7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395E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575" w:type="dxa"/>
            <w:vAlign w:val="center"/>
          </w:tcPr>
          <w:p w14:paraId="458B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罗源众成信人力资源有限公司</w:t>
            </w:r>
          </w:p>
        </w:tc>
        <w:tc>
          <w:tcPr>
            <w:tcW w:w="1805" w:type="dxa"/>
          </w:tcPr>
          <w:p w14:paraId="477011E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6664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519D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575" w:type="dxa"/>
            <w:vAlign w:val="center"/>
          </w:tcPr>
          <w:p w14:paraId="33D9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罗源鑫辉劳务有限公司</w:t>
            </w:r>
          </w:p>
        </w:tc>
        <w:tc>
          <w:tcPr>
            <w:tcW w:w="1805" w:type="dxa"/>
          </w:tcPr>
          <w:p w14:paraId="0B1B585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1CB0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1CF3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575" w:type="dxa"/>
            <w:vAlign w:val="center"/>
          </w:tcPr>
          <w:p w14:paraId="10F6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罗源安吉劳务服务公司</w:t>
            </w:r>
          </w:p>
        </w:tc>
        <w:tc>
          <w:tcPr>
            <w:tcW w:w="1805" w:type="dxa"/>
          </w:tcPr>
          <w:p w14:paraId="26D28F2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69B2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6C43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575" w:type="dxa"/>
            <w:vAlign w:val="center"/>
          </w:tcPr>
          <w:p w14:paraId="1335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罗源宝闽劳务派遣有限公司</w:t>
            </w:r>
          </w:p>
        </w:tc>
        <w:tc>
          <w:tcPr>
            <w:tcW w:w="1805" w:type="dxa"/>
          </w:tcPr>
          <w:p w14:paraId="0E45887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未完成</w:t>
            </w:r>
          </w:p>
        </w:tc>
      </w:tr>
      <w:tr w14:paraId="758D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22C0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575" w:type="dxa"/>
            <w:vAlign w:val="center"/>
          </w:tcPr>
          <w:p w14:paraId="1032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福州市罗源县劳务派遣有限公司</w:t>
            </w:r>
          </w:p>
        </w:tc>
        <w:tc>
          <w:tcPr>
            <w:tcW w:w="1805" w:type="dxa"/>
          </w:tcPr>
          <w:p w14:paraId="5031AB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1C0C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5003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575" w:type="dxa"/>
            <w:vAlign w:val="center"/>
          </w:tcPr>
          <w:p w14:paraId="2F70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罗源顺益劳务有限公司</w:t>
            </w:r>
          </w:p>
        </w:tc>
        <w:tc>
          <w:tcPr>
            <w:tcW w:w="1805" w:type="dxa"/>
          </w:tcPr>
          <w:p w14:paraId="32E1B0F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29C73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1F70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575" w:type="dxa"/>
            <w:vAlign w:val="center"/>
          </w:tcPr>
          <w:p w14:paraId="2054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福州市博硕汇人力资源有限公司</w:t>
            </w:r>
          </w:p>
        </w:tc>
        <w:tc>
          <w:tcPr>
            <w:tcW w:w="1805" w:type="dxa"/>
          </w:tcPr>
          <w:p w14:paraId="03E9C68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2094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6EE3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575" w:type="dxa"/>
            <w:vAlign w:val="center"/>
          </w:tcPr>
          <w:p w14:paraId="51B7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福州优博人力资源有限公司</w:t>
            </w:r>
          </w:p>
        </w:tc>
        <w:tc>
          <w:tcPr>
            <w:tcW w:w="1805" w:type="dxa"/>
          </w:tcPr>
          <w:p w14:paraId="137C211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2C91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22BA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575" w:type="dxa"/>
            <w:vAlign w:val="center"/>
          </w:tcPr>
          <w:p w14:paraId="34A7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凯瑞智慧物流(福建)有限公司</w:t>
            </w:r>
          </w:p>
        </w:tc>
        <w:tc>
          <w:tcPr>
            <w:tcW w:w="1805" w:type="dxa"/>
          </w:tcPr>
          <w:p w14:paraId="201A579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3089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10AE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575" w:type="dxa"/>
            <w:vAlign w:val="center"/>
          </w:tcPr>
          <w:p w14:paraId="1BDB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福州盛鑫隆商务服务有限公司</w:t>
            </w:r>
          </w:p>
        </w:tc>
        <w:tc>
          <w:tcPr>
            <w:tcW w:w="1805" w:type="dxa"/>
          </w:tcPr>
          <w:p w14:paraId="122CEF7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6AE5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407D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575" w:type="dxa"/>
            <w:vAlign w:val="center"/>
          </w:tcPr>
          <w:p w14:paraId="3229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福建新裕龙物业管理有限公司</w:t>
            </w:r>
          </w:p>
        </w:tc>
        <w:tc>
          <w:tcPr>
            <w:tcW w:w="1805" w:type="dxa"/>
          </w:tcPr>
          <w:p w14:paraId="7BBFB44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4CC0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0011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575" w:type="dxa"/>
            <w:vAlign w:val="center"/>
          </w:tcPr>
          <w:p w14:paraId="74DE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福州勤丰建设工程有限公司</w:t>
            </w:r>
          </w:p>
        </w:tc>
        <w:tc>
          <w:tcPr>
            <w:tcW w:w="1805" w:type="dxa"/>
          </w:tcPr>
          <w:p w14:paraId="1FDE9BE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71A1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0B38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575" w:type="dxa"/>
            <w:vAlign w:val="center"/>
          </w:tcPr>
          <w:p w14:paraId="77A1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福建京榕消防工程有限公司</w:t>
            </w:r>
          </w:p>
        </w:tc>
        <w:tc>
          <w:tcPr>
            <w:tcW w:w="1805" w:type="dxa"/>
          </w:tcPr>
          <w:p w14:paraId="7B16BA3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</w:p>
        </w:tc>
      </w:tr>
      <w:tr w14:paraId="5982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0" w:type="dxa"/>
            <w:vAlign w:val="center"/>
          </w:tcPr>
          <w:p w14:paraId="706D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575" w:type="dxa"/>
            <w:vAlign w:val="center"/>
          </w:tcPr>
          <w:p w14:paraId="330C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上海宝教实业有限公司福州分公司</w:t>
            </w:r>
          </w:p>
        </w:tc>
        <w:tc>
          <w:tcPr>
            <w:tcW w:w="1805" w:type="dxa"/>
          </w:tcPr>
          <w:p w14:paraId="7BC3197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完成</w:t>
            </w:r>
            <w:bookmarkStart w:id="0" w:name="_GoBack"/>
            <w:bookmarkEnd w:id="0"/>
          </w:p>
        </w:tc>
      </w:tr>
    </w:tbl>
    <w:p w14:paraId="36AB69D8">
      <w:pPr>
        <w:rPr>
          <w:rFonts w:hint="eastAsia" w:ascii="仿宋" w:hAnsi="仿宋" w:eastAsia="仿宋" w:cs="仿宋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MmZmODE4MjRlNzM0ODhkM2ZhMTc2OTEzYzJhMDUifQ=="/>
  </w:docVars>
  <w:rsids>
    <w:rsidRoot w:val="5FF769DD"/>
    <w:rsid w:val="0C7B73FC"/>
    <w:rsid w:val="2DC408AE"/>
    <w:rsid w:val="2E7C2578"/>
    <w:rsid w:val="2EBFD9B6"/>
    <w:rsid w:val="37B51AEB"/>
    <w:rsid w:val="5FF769DD"/>
    <w:rsid w:val="6A6AF7C7"/>
    <w:rsid w:val="6FEF3F98"/>
    <w:rsid w:val="77E754CB"/>
    <w:rsid w:val="790F6C8F"/>
    <w:rsid w:val="7EC7E559"/>
    <w:rsid w:val="7F5E64E3"/>
    <w:rsid w:val="D9FF22DD"/>
    <w:rsid w:val="DBDDC539"/>
    <w:rsid w:val="DDBF7C8A"/>
    <w:rsid w:val="EE7FF976"/>
    <w:rsid w:val="F377A44D"/>
    <w:rsid w:val="FF73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507</Characters>
  <Lines>0</Lines>
  <Paragraphs>0</Paragraphs>
  <TotalTime>4</TotalTime>
  <ScaleCrop>false</ScaleCrop>
  <LinksUpToDate>false</LinksUpToDate>
  <CharactersWithSpaces>508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2023-04-04T14:57:00Z</dcterms:created>
  <dc:creator>Lenovo</dc:creator>
  <cp:lastModifiedBy>kylin</cp:lastModifiedBy>
  <cp:lastPrinted>2025-03-08T07:15:00Z</cp:lastPrinted>
  <dcterms:modified xsi:type="dcterms:W3CDTF">2026-08-27T15:26:51Z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941E763B7EE645AE89F9CF20DB64CADE_13</vt:lpwstr>
  </property>
</Properties>
</file>