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127"/>
        <w:gridCol w:w="5078"/>
        <w:gridCol w:w="318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5000" w:type="pct"/>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bookmarkStart w:id="0" w:name="_GoBack"/>
            <w:bookmarkEnd w:id="0"/>
            <w:r>
              <w:rPr>
                <w:rFonts w:ascii="宋体" w:hAnsi="宋体" w:eastAsia="宋体" w:cs="宋体"/>
                <w:kern w:val="0"/>
                <w:sz w:val="24"/>
                <w:szCs w:val="24"/>
                <w:lang w:val="en-US" w:eastAsia="zh-CN" w:bidi="ar"/>
              </w:rPr>
              <w:t>网络预约出租汽车经营许可申请（县级权限）办事指南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600"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事项名称</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网络预约出租汽车经营许可申请（县级权限） </w:t>
            </w:r>
          </w:p>
        </w:tc>
        <w:tc>
          <w:tcPr>
            <w:tcW w:w="0" w:type="auto"/>
            <w:vMerge w:val="restar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drawing>
                <wp:inline distT="0" distB="0" distL="114300" distR="114300">
                  <wp:extent cx="1905000" cy="1905000"/>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4"/>
                          <a:stretch>
                            <a:fillRect/>
                          </a:stretch>
                        </pic:blipFill>
                        <pic:spPr>
                          <a:xfrm>
                            <a:off x="0" y="0"/>
                            <a:ext cx="1905000" cy="1905000"/>
                          </a:xfrm>
                          <a:prstGeom prst="rect">
                            <a:avLst/>
                          </a:prstGeom>
                          <a:noFill/>
                          <a:ln w="9525">
                            <a:noFill/>
                          </a:ln>
                        </pic:spPr>
                      </pic:pic>
                    </a:graphicData>
                  </a:graphic>
                </wp:inline>
              </w:drawing>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受理单位</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罗源县交通运输局</w:t>
            </w:r>
          </w:p>
        </w:tc>
        <w:tc>
          <w:tcPr>
            <w:tcW w:w="0" w:type="auto"/>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法定时限</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受理后20个工作日 </w:t>
            </w:r>
          </w:p>
        </w:tc>
        <w:tc>
          <w:tcPr>
            <w:tcW w:w="0" w:type="auto"/>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承诺时限</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受理后4个工作日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承诺时限说明</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经营管理和社会事务类一窗受理窗口经办人员立即初审，市道路运输综合服务中心出租车管理科在3个工作日内复审资料，交通局（道运中心）窗口负责人在1个工作日内进行审批办结。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受理条件</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1. 具有企业法人资格； 2. 具备开展网约车经营的互联网平台和与拟开展业务相适应的信息数据交互及处理能力，具备供交通、通信、公安、税务、网信等相关监管部门依法调取查询相关网络数据信息的条件，网络服务平台数据库接入出租汽车行政主管部门监管平台，服务器设置在中国内地，有符合规定的网络安全管理制度和安全保护技术措施； 3. 使用电子支付的，应当与银行、非银行支付机构签订提供支付结算服务的协议； 4. 有健全的经营管理制度、安全生产管理制度和服务质量保障制度； 5.在服务所在地有相应服务机构及服务能力。 外商投资网约车经营的，除符合上述条件外，还应当符合外商投资相关法律法规的规定。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申请材料</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82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keepNext w:val="0"/>
                    <w:keepLines w:val="0"/>
                    <w:widowControl/>
                    <w:suppressLineNumbers w:val="0"/>
                    <w:jc w:val="left"/>
                    <w:rPr>
                      <w:b/>
                      <w:sz w:val="24"/>
                      <w:szCs w:val="24"/>
                    </w:rPr>
                  </w:pPr>
                  <w:r>
                    <w:rPr>
                      <w:rFonts w:ascii="宋体" w:hAnsi="宋体" w:eastAsia="宋体" w:cs="宋体"/>
                      <w:b/>
                      <w:kern w:val="0"/>
                      <w:sz w:val="24"/>
                      <w:szCs w:val="24"/>
                      <w:lang w:val="en-US" w:eastAsia="zh-CN" w:bidi="ar"/>
                    </w:rPr>
                    <w:t xml:space="preserve">网络预约出租汽车经营许可（县级权限）初次申请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pStyle w:val="2"/>
                    <w:keepNext w:val="0"/>
                    <w:keepLines w:val="0"/>
                    <w:widowControl/>
                    <w:suppressLineNumbers w:val="0"/>
                  </w:pPr>
                  <w:r>
                    <w:t>1.《网络预约出租汽车经营申请表》</w:t>
                  </w:r>
                </w:p>
                <w:p>
                  <w:pPr>
                    <w:pStyle w:val="2"/>
                    <w:keepNext w:val="0"/>
                    <w:keepLines w:val="0"/>
                    <w:widowControl/>
                    <w:suppressLineNumbers w:val="0"/>
                  </w:pPr>
                  <w:r>
                    <w:t>  备注:原件1份须加盖企业公章   要求:原件;  份数:原件份数1份</w:t>
                  </w:r>
                </w:p>
                <w:p>
                  <w:pPr>
                    <w:pStyle w:val="2"/>
                    <w:keepNext w:val="0"/>
                    <w:keepLines w:val="0"/>
                    <w:widowControl/>
                    <w:suppressLineNumbers w:val="0"/>
                  </w:pPr>
                  <w:r>
                    <w:t>2.投资人、负责人、经办人员居民身份证（此证照已纳入免提交证照清单，无需提交纸质和复印件）</w:t>
                  </w:r>
                </w:p>
                <w:p>
                  <w:pPr>
                    <w:pStyle w:val="2"/>
                    <w:keepNext w:val="0"/>
                    <w:keepLines w:val="0"/>
                    <w:widowControl/>
                    <w:suppressLineNumbers w:val="0"/>
                  </w:pPr>
                  <w:r>
                    <w:t>  备注:复印件1份须加盖企业公章并提交原件用于现场校验该材料已列入‘不再重复提交证照’清单，申请人可不再提交纸质证照（无法调用到电子证照的除外）   要求:原件;  份数:原件份数0份</w:t>
                  </w:r>
                </w:p>
                <w:p>
                  <w:pPr>
                    <w:pStyle w:val="2"/>
                    <w:keepNext w:val="0"/>
                    <w:keepLines w:val="0"/>
                    <w:widowControl/>
                    <w:suppressLineNumbers w:val="0"/>
                  </w:pPr>
                  <w:r>
                    <w:t>3.投资人、负责人资信证明</w:t>
                  </w:r>
                </w:p>
                <w:p>
                  <w:pPr>
                    <w:pStyle w:val="2"/>
                    <w:keepNext w:val="0"/>
                    <w:keepLines w:val="0"/>
                    <w:widowControl/>
                    <w:suppressLineNumbers w:val="0"/>
                  </w:pPr>
                  <w:r>
                    <w:t>  备注:原件，加盖企业公章   要求:原件;  份数:原件份数1份</w:t>
                  </w:r>
                </w:p>
                <w:p>
                  <w:pPr>
                    <w:pStyle w:val="2"/>
                    <w:keepNext w:val="0"/>
                    <w:keepLines w:val="0"/>
                    <w:widowControl/>
                    <w:suppressLineNumbers w:val="0"/>
                  </w:pPr>
                  <w:r>
                    <w:t>4.授权委托书</w:t>
                  </w:r>
                </w:p>
                <w:p>
                  <w:pPr>
                    <w:pStyle w:val="2"/>
                    <w:keepNext w:val="0"/>
                    <w:keepLines w:val="0"/>
                    <w:widowControl/>
                    <w:suppressLineNumbers w:val="0"/>
                  </w:pPr>
                  <w:r>
                    <w:t>  备注:原件1份须加盖企业公章   要求:原件;  份数:原件份数1份</w:t>
                  </w:r>
                </w:p>
                <w:p>
                  <w:pPr>
                    <w:pStyle w:val="2"/>
                    <w:keepNext w:val="0"/>
                    <w:keepLines w:val="0"/>
                    <w:widowControl/>
                    <w:suppressLineNumbers w:val="0"/>
                  </w:pPr>
                  <w:r>
                    <w:t>5.营业执照副本（此证照已纳入免提交证照清单，无需提交纸质和复印件）</w:t>
                  </w:r>
                </w:p>
                <w:p>
                  <w:pPr>
                    <w:pStyle w:val="2"/>
                    <w:keepNext w:val="0"/>
                    <w:keepLines w:val="0"/>
                    <w:widowControl/>
                    <w:suppressLineNumbers w:val="0"/>
                  </w:pPr>
                  <w:r>
                    <w:t>  备注:复印件，提供原件核对，加盖企业公章。凡是电子证照库中有的材料，无需申请人提供纸质材料   要求:原件;  份数:原件份数0份</w:t>
                  </w:r>
                </w:p>
                <w:p>
                  <w:pPr>
                    <w:pStyle w:val="2"/>
                    <w:keepNext w:val="0"/>
                    <w:keepLines w:val="0"/>
                    <w:widowControl/>
                    <w:suppressLineNumbers w:val="0"/>
                  </w:pPr>
                  <w:r>
                    <w:t>6.经营场所租赁合同</w:t>
                  </w:r>
                </w:p>
                <w:p>
                  <w:pPr>
                    <w:pStyle w:val="2"/>
                    <w:keepNext w:val="0"/>
                    <w:keepLines w:val="0"/>
                    <w:widowControl/>
                    <w:suppressLineNumbers w:val="0"/>
                  </w:pPr>
                  <w:r>
                    <w:t>  备注:复印件，提供原件核对，加盖企业公章。   要求:复印件;  份数:复印件份数1份</w:t>
                  </w:r>
                </w:p>
                <w:p>
                  <w:pPr>
                    <w:pStyle w:val="2"/>
                    <w:keepNext w:val="0"/>
                    <w:keepLines w:val="0"/>
                    <w:widowControl/>
                    <w:suppressLineNumbers w:val="0"/>
                  </w:pPr>
                  <w:r>
                    <w:t>7.经营场所权属证明</w:t>
                  </w:r>
                </w:p>
                <w:p>
                  <w:pPr>
                    <w:pStyle w:val="2"/>
                    <w:keepNext w:val="0"/>
                    <w:keepLines w:val="0"/>
                    <w:widowControl/>
                    <w:suppressLineNumbers w:val="0"/>
                  </w:pPr>
                  <w:r>
                    <w:t>  备注:提供权属证明的不需要提供租赁合同   要求:复印件;  份数:复印件份数1份</w:t>
                  </w:r>
                </w:p>
                <w:p>
                  <w:pPr>
                    <w:pStyle w:val="2"/>
                    <w:keepNext w:val="0"/>
                    <w:keepLines w:val="0"/>
                    <w:widowControl/>
                    <w:suppressLineNumbers w:val="0"/>
                  </w:pPr>
                  <w:r>
                    <w:t>8.本地经营机构负责人和管理人员汇总表</w:t>
                  </w:r>
                </w:p>
                <w:p>
                  <w:pPr>
                    <w:pStyle w:val="2"/>
                    <w:keepNext w:val="0"/>
                    <w:keepLines w:val="0"/>
                    <w:widowControl/>
                    <w:suppressLineNumbers w:val="0"/>
                  </w:pPr>
                  <w:r>
                    <w:t>  备注:原件1份须加盖企业公章   要求:原件;  份数:原件份数1份</w:t>
                  </w:r>
                </w:p>
                <w:p>
                  <w:pPr>
                    <w:pStyle w:val="2"/>
                    <w:keepNext w:val="0"/>
                    <w:keepLines w:val="0"/>
                    <w:widowControl/>
                    <w:suppressLineNumbers w:val="0"/>
                  </w:pPr>
                  <w:r>
                    <w:t>9.法人企业注册地省级交通运输主管部门商同级通信、公安、税务、网信、人民银行部门审核认定并提供具备线上服务能力认定的证明材料</w:t>
                  </w:r>
                </w:p>
                <w:p>
                  <w:pPr>
                    <w:pStyle w:val="2"/>
                    <w:keepNext w:val="0"/>
                    <w:keepLines w:val="0"/>
                    <w:widowControl/>
                    <w:suppressLineNumbers w:val="0"/>
                  </w:pPr>
                  <w:r>
                    <w:t>  备注:1.需提供法人企业注册地省级交通运输主管部门商同级通信、公安、税务、网信、人民银行部门审核认定2.提供具备线上服务能力认定的证明材料3.原件，加盖企业公章。   要求:原件;  份数:原件份数1份</w:t>
                  </w:r>
                </w:p>
                <w:p>
                  <w:pPr>
                    <w:pStyle w:val="2"/>
                    <w:keepNext w:val="0"/>
                    <w:keepLines w:val="0"/>
                    <w:widowControl/>
                    <w:suppressLineNumbers w:val="0"/>
                  </w:pPr>
                  <w:r>
                    <w:t>10.服务评价体系和乘客投诉处理的经营管理制度、安全生产管理制度和服务质量保障制度文本</w:t>
                  </w:r>
                </w:p>
                <w:p>
                  <w:pPr>
                    <w:pStyle w:val="2"/>
                    <w:keepNext w:val="0"/>
                    <w:keepLines w:val="0"/>
                    <w:widowControl/>
                    <w:suppressLineNumbers w:val="0"/>
                  </w:pPr>
                  <w:r>
                    <w:t>  备注:1.原件，加盖企业公章。2.内容包括：①车辆管理制度；②驾驶员管理制度；③安全生产、信息安全管理及运输保障制度；④服务质量考核制度及投诉处理制度；⑤运价制定规则；⑥平台数据库接入监管平台的维护保障制度；⑦车辆调度规则。   要求:原件;  份数:原件份数1份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keepNext w:val="0"/>
                    <w:keepLines w:val="0"/>
                    <w:widowControl/>
                    <w:suppressLineNumbers w:val="0"/>
                    <w:jc w:val="left"/>
                    <w:rPr>
                      <w:b/>
                      <w:sz w:val="24"/>
                      <w:szCs w:val="24"/>
                    </w:rPr>
                  </w:pPr>
                  <w:r>
                    <w:rPr>
                      <w:rFonts w:ascii="宋体" w:hAnsi="宋体" w:eastAsia="宋体" w:cs="宋体"/>
                      <w:b/>
                      <w:kern w:val="0"/>
                      <w:sz w:val="24"/>
                      <w:szCs w:val="24"/>
                      <w:lang w:val="en-US" w:eastAsia="zh-CN" w:bidi="ar"/>
                    </w:rPr>
                    <w:t xml:space="preserve">终止运营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pStyle w:val="2"/>
                    <w:keepNext w:val="0"/>
                    <w:keepLines w:val="0"/>
                    <w:widowControl/>
                    <w:suppressLineNumbers w:val="0"/>
                  </w:pPr>
                  <w:r>
                    <w:t>1.申请报告</w:t>
                  </w:r>
                </w:p>
                <w:p>
                  <w:pPr>
                    <w:pStyle w:val="2"/>
                    <w:keepNext w:val="0"/>
                    <w:keepLines w:val="0"/>
                    <w:widowControl/>
                    <w:suppressLineNumbers w:val="0"/>
                  </w:pPr>
                  <w:r>
                    <w:t>  备注:原件，加盖企业公章。   要求:原件;  份数:原件份数1份</w:t>
                  </w:r>
                </w:p>
                <w:p>
                  <w:pPr>
                    <w:pStyle w:val="2"/>
                    <w:keepNext w:val="0"/>
                    <w:keepLines w:val="0"/>
                    <w:widowControl/>
                    <w:suppressLineNumbers w:val="0"/>
                  </w:pPr>
                  <w:r>
                    <w:t>2.申请人居民身份证（此证照已纳入免提交证照清单，无需提交纸质和复印件）</w:t>
                  </w:r>
                </w:p>
                <w:p>
                  <w:pPr>
                    <w:pStyle w:val="2"/>
                    <w:keepNext w:val="0"/>
                    <w:keepLines w:val="0"/>
                    <w:widowControl/>
                    <w:suppressLineNumbers w:val="0"/>
                  </w:pPr>
                  <w:r>
                    <w:t>  备注:1.该材料已纳入“全省办事免提交证照清单”，凡是可通过电子证照系统调用的证照，不再收取申请人纸质材料（无法调用到电子证照的除外）2.复印件，提供原件核对，加盖企业公章。3.法定代表人申请，提供本人身份证复印件；非法定代表人申请，提供受托人身份证复印件。   要求:原件;  份数:原件份数0份</w:t>
                  </w:r>
                </w:p>
                <w:p>
                  <w:pPr>
                    <w:pStyle w:val="2"/>
                    <w:keepNext w:val="0"/>
                    <w:keepLines w:val="0"/>
                    <w:widowControl/>
                    <w:suppressLineNumbers w:val="0"/>
                  </w:pPr>
                  <w:r>
                    <w:t>3.授权委托书</w:t>
                  </w:r>
                </w:p>
                <w:p>
                  <w:pPr>
                    <w:pStyle w:val="2"/>
                    <w:keepNext w:val="0"/>
                    <w:keepLines w:val="0"/>
                    <w:widowControl/>
                    <w:suppressLineNumbers w:val="0"/>
                  </w:pPr>
                  <w:r>
                    <w:t>  备注:原件1份须加盖企业公章   要求:原件;  份数:原件份数1份</w:t>
                  </w:r>
                </w:p>
                <w:p>
                  <w:pPr>
                    <w:pStyle w:val="2"/>
                    <w:keepNext w:val="0"/>
                    <w:keepLines w:val="0"/>
                    <w:widowControl/>
                    <w:suppressLineNumbers w:val="0"/>
                  </w:pPr>
                  <w:r>
                    <w:t>4.《网络预约出租汽车经营许可证》正、副本（此证照已纳入免提交证照清单，无需提交纸质和复印件）</w:t>
                  </w:r>
                </w:p>
                <w:p>
                  <w:pPr>
                    <w:pStyle w:val="2"/>
                    <w:keepNext w:val="0"/>
                    <w:keepLines w:val="0"/>
                    <w:widowControl/>
                    <w:suppressLineNumbers w:val="0"/>
                  </w:pPr>
                  <w:r>
                    <w:t>  备注:1.申请换发的收回原网络预约出租汽车经营许可证正、副本，收取原件2.该材料已纳入“全省办事免提交证照清单”，凡是可通过电子证照系统调用的证照，不再收取申请人纸质材料（无法调用到电子证照的除外）   要求:原件;  份数:原件份数0份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keepNext w:val="0"/>
                    <w:keepLines w:val="0"/>
                    <w:widowControl/>
                    <w:suppressLineNumbers w:val="0"/>
                    <w:jc w:val="left"/>
                    <w:rPr>
                      <w:b/>
                      <w:sz w:val="24"/>
                      <w:szCs w:val="24"/>
                    </w:rPr>
                  </w:pPr>
                  <w:r>
                    <w:rPr>
                      <w:rFonts w:ascii="宋体" w:hAnsi="宋体" w:eastAsia="宋体" w:cs="宋体"/>
                      <w:b/>
                      <w:kern w:val="0"/>
                      <w:sz w:val="24"/>
                      <w:szCs w:val="24"/>
                      <w:lang w:val="en-US" w:eastAsia="zh-CN" w:bidi="ar"/>
                    </w:rPr>
                    <w:t xml:space="preserve">补证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pStyle w:val="2"/>
                    <w:keepNext w:val="0"/>
                    <w:keepLines w:val="0"/>
                    <w:widowControl/>
                    <w:suppressLineNumbers w:val="0"/>
                  </w:pPr>
                  <w:r>
                    <w:t>1.申请报告</w:t>
                  </w:r>
                </w:p>
                <w:p>
                  <w:pPr>
                    <w:pStyle w:val="2"/>
                    <w:keepNext w:val="0"/>
                    <w:keepLines w:val="0"/>
                    <w:widowControl/>
                    <w:suppressLineNumbers w:val="0"/>
                  </w:pPr>
                  <w:r>
                    <w:t>  备注:原件，加盖企业公章。   要求:原件;  份数:原件份数1份</w:t>
                  </w:r>
                </w:p>
                <w:p>
                  <w:pPr>
                    <w:pStyle w:val="2"/>
                    <w:keepNext w:val="0"/>
                    <w:keepLines w:val="0"/>
                    <w:widowControl/>
                    <w:suppressLineNumbers w:val="0"/>
                  </w:pPr>
                  <w:r>
                    <w:t>2.申请人居民身份证（此证照已纳入免提交证照清单，无需提交纸质和复印件）</w:t>
                  </w:r>
                </w:p>
                <w:p>
                  <w:pPr>
                    <w:pStyle w:val="2"/>
                    <w:keepNext w:val="0"/>
                    <w:keepLines w:val="0"/>
                    <w:widowControl/>
                    <w:suppressLineNumbers w:val="0"/>
                  </w:pPr>
                  <w:r>
                    <w:t>  备注:1.该材料已纳入“全省办事免提交证照清单”，凡是可通过电子证照系统调用的证照，不再收取申请人纸质材料（无法调用到电子证照的除外）2.复印件，提供原件核对，加盖企业公章。3.法定代表人申请，提供本人身份证复印件；非法定代表人申请，提供受托人身份证复印件。   要求:原件;  份数:原件份数0份</w:t>
                  </w:r>
                </w:p>
                <w:p>
                  <w:pPr>
                    <w:pStyle w:val="2"/>
                    <w:keepNext w:val="0"/>
                    <w:keepLines w:val="0"/>
                    <w:widowControl/>
                    <w:suppressLineNumbers w:val="0"/>
                  </w:pPr>
                  <w:r>
                    <w:t>3.市级以上报刊刊登的遗失声明的报刊</w:t>
                  </w:r>
                </w:p>
                <w:p>
                  <w:pPr>
                    <w:pStyle w:val="2"/>
                    <w:keepNext w:val="0"/>
                    <w:keepLines w:val="0"/>
                    <w:widowControl/>
                    <w:suppressLineNumbers w:val="0"/>
                  </w:pPr>
                  <w:r>
                    <w:t>  备注:收取原件1份   要求:原件;  份数:原件份数1份</w:t>
                  </w:r>
                </w:p>
                <w:p>
                  <w:pPr>
                    <w:pStyle w:val="2"/>
                    <w:keepNext w:val="0"/>
                    <w:keepLines w:val="0"/>
                    <w:widowControl/>
                    <w:suppressLineNumbers w:val="0"/>
                  </w:pPr>
                  <w:r>
                    <w:t>4.授权委托书</w:t>
                  </w:r>
                </w:p>
                <w:p>
                  <w:pPr>
                    <w:pStyle w:val="2"/>
                    <w:keepNext w:val="0"/>
                    <w:keepLines w:val="0"/>
                    <w:widowControl/>
                    <w:suppressLineNumbers w:val="0"/>
                  </w:pPr>
                  <w:r>
                    <w:t>  备注:原件1份须加盖企业公章   要求:原件;  份数:原件份数1份</w:t>
                  </w:r>
                </w:p>
                <w:p>
                  <w:pPr>
                    <w:pStyle w:val="2"/>
                    <w:keepNext w:val="0"/>
                    <w:keepLines w:val="0"/>
                    <w:widowControl/>
                    <w:suppressLineNumbers w:val="0"/>
                  </w:pPr>
                  <w:r>
                    <w:t>5.营业执照副本（此证照已纳入免提交证照清单，无需提交纸质和复印件）</w:t>
                  </w:r>
                </w:p>
                <w:p>
                  <w:pPr>
                    <w:pStyle w:val="2"/>
                    <w:keepNext w:val="0"/>
                    <w:keepLines w:val="0"/>
                    <w:widowControl/>
                    <w:suppressLineNumbers w:val="0"/>
                  </w:pPr>
                  <w:r>
                    <w:t>  备注:复印件，提供原件核对，加盖企业公章。凡是电子证照库中有的材料，无需申请人提供纸质材料   要求:原件;  份数:原件份数0份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keepNext w:val="0"/>
                    <w:keepLines w:val="0"/>
                    <w:widowControl/>
                    <w:suppressLineNumbers w:val="0"/>
                    <w:jc w:val="left"/>
                    <w:rPr>
                      <w:b/>
                      <w:sz w:val="24"/>
                      <w:szCs w:val="24"/>
                    </w:rPr>
                  </w:pPr>
                  <w:r>
                    <w:rPr>
                      <w:rFonts w:ascii="宋体" w:hAnsi="宋体" w:eastAsia="宋体" w:cs="宋体"/>
                      <w:b/>
                      <w:kern w:val="0"/>
                      <w:sz w:val="24"/>
                      <w:szCs w:val="24"/>
                      <w:lang w:val="en-US" w:eastAsia="zh-CN" w:bidi="ar"/>
                    </w:rPr>
                    <w:t xml:space="preserve">换证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pStyle w:val="2"/>
                    <w:keepNext w:val="0"/>
                    <w:keepLines w:val="0"/>
                    <w:widowControl/>
                    <w:suppressLineNumbers w:val="0"/>
                  </w:pPr>
                  <w:r>
                    <w:t>1.申请报告</w:t>
                  </w:r>
                </w:p>
                <w:p>
                  <w:pPr>
                    <w:pStyle w:val="2"/>
                    <w:keepNext w:val="0"/>
                    <w:keepLines w:val="0"/>
                    <w:widowControl/>
                    <w:suppressLineNumbers w:val="0"/>
                  </w:pPr>
                  <w:r>
                    <w:t>  备注:原件，加盖企业公章。   要求:原件;  份数:原件份数1份</w:t>
                  </w:r>
                </w:p>
                <w:p>
                  <w:pPr>
                    <w:pStyle w:val="2"/>
                    <w:keepNext w:val="0"/>
                    <w:keepLines w:val="0"/>
                    <w:widowControl/>
                    <w:suppressLineNumbers w:val="0"/>
                  </w:pPr>
                  <w:r>
                    <w:t>2.申请人居民身份证（此证照已纳入免提交证照清单，无需提交纸质和复印件）</w:t>
                  </w:r>
                </w:p>
                <w:p>
                  <w:pPr>
                    <w:pStyle w:val="2"/>
                    <w:keepNext w:val="0"/>
                    <w:keepLines w:val="0"/>
                    <w:widowControl/>
                    <w:suppressLineNumbers w:val="0"/>
                  </w:pPr>
                  <w:r>
                    <w:t>  备注:1.该材料已纳入“全省办事免提交证照清单”，凡是可通过电子证照系统调用的证照，不再收取申请人纸质材料（无法调用到电子证照的除外）2.复印件，提供原件核对，加盖企业公章。3.法定代表人申请，提供本人身份证复印件；非法定代表人申请，提供受托人身份证复印件。   要求:原件;  份数:原件份数0份</w:t>
                  </w:r>
                </w:p>
                <w:p>
                  <w:pPr>
                    <w:pStyle w:val="2"/>
                    <w:keepNext w:val="0"/>
                    <w:keepLines w:val="0"/>
                    <w:widowControl/>
                    <w:suppressLineNumbers w:val="0"/>
                  </w:pPr>
                  <w:r>
                    <w:t>3.原《网络预约出租汽车经营许可证》正、副本</w:t>
                  </w:r>
                </w:p>
                <w:p>
                  <w:pPr>
                    <w:pStyle w:val="2"/>
                    <w:keepNext w:val="0"/>
                    <w:keepLines w:val="0"/>
                    <w:widowControl/>
                    <w:suppressLineNumbers w:val="0"/>
                  </w:pPr>
                  <w:r>
                    <w:t>  备注:1.回收《网络预约出租汽车经营许可证》正、副本，原件；2.该材料已纳入“全省办事免提交证照清单”，凡是可通过电子证照系统调用的证照，不再收取申请人纸质材料（无法调用到电子证照的除外）   要求:原件;  份数:原件份数1份</w:t>
                  </w:r>
                </w:p>
                <w:p>
                  <w:pPr>
                    <w:pStyle w:val="2"/>
                    <w:keepNext w:val="0"/>
                    <w:keepLines w:val="0"/>
                    <w:widowControl/>
                    <w:suppressLineNumbers w:val="0"/>
                  </w:pPr>
                  <w:r>
                    <w:t>4.授权委托书</w:t>
                  </w:r>
                </w:p>
                <w:p>
                  <w:pPr>
                    <w:pStyle w:val="2"/>
                    <w:keepNext w:val="0"/>
                    <w:keepLines w:val="0"/>
                    <w:widowControl/>
                    <w:suppressLineNumbers w:val="0"/>
                  </w:pPr>
                  <w:r>
                    <w:t>  备注:原件1份须加盖企业公章   要求:原件;  份数:原件份数1份</w:t>
                  </w:r>
                </w:p>
                <w:p>
                  <w:pPr>
                    <w:pStyle w:val="2"/>
                    <w:keepNext w:val="0"/>
                    <w:keepLines w:val="0"/>
                    <w:widowControl/>
                    <w:suppressLineNumbers w:val="0"/>
                  </w:pPr>
                  <w:r>
                    <w:t>5.营业执照副本（此证照已纳入免提交证照清单，无需提交纸质和复印件）</w:t>
                  </w:r>
                </w:p>
                <w:p>
                  <w:pPr>
                    <w:pStyle w:val="2"/>
                    <w:keepNext w:val="0"/>
                    <w:keepLines w:val="0"/>
                    <w:widowControl/>
                    <w:suppressLineNumbers w:val="0"/>
                  </w:pPr>
                  <w:r>
                    <w:t>  备注:复印件，提供原件核对，加盖企业公章。凡是电子证照库中有的材料，无需申请人提供纸质材料   要求:原件;  份数:原件份数0份</w:t>
                  </w:r>
                </w:p>
              </w:tc>
            </w:tr>
          </w:tbl>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办理流程</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tbl>
            <w:tblPr>
              <w:tblStyle w:val="3"/>
              <w:tblW w:w="5000" w:type="pct"/>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970"/>
              <w:gridCol w:w="453"/>
              <w:gridCol w:w="4707"/>
              <w:gridCol w:w="81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环节</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步骤</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办理人</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办理时限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申请与受理</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受理</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一窗受理经营管理和社会事务类11号-16号窗口受理人员</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当场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审查</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审查</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颜威东 林靖 郑国信</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3工作日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决定（含制证与送达）</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决定</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黄俊轶</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1工作日</w:t>
                  </w:r>
                </w:p>
              </w:tc>
            </w:tr>
          </w:tbl>
          <w:p>
            <w:pPr>
              <w:jc w:val="cente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办公时间和地址</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时间：工作日上午：9:00-12:00，下午：13:30-17:30（法定节假日除外，服务时间全年统一）</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地址：罗源县凤山镇三中路9-2号罗源县政务服务中心一层11-16号综合受理窗口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乘车路线</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公交车路线：;1路、2路、5路、9路至蓝波湾小区站下车，步行50米至罗源县政务服务中心。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联系电话</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0591-26859060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投诉电话</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县交通运输局：0591-26832406；县效能办：0591-26865696；县行政服务中心管委会：0591-26859568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事项性质</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行政许可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事项类型</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办理条件依据</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pStyle w:val="2"/>
              <w:keepNext w:val="0"/>
              <w:keepLines w:val="0"/>
              <w:widowControl/>
              <w:suppressLineNumbers w:val="0"/>
            </w:pPr>
            <w:r>
              <w:t>《网络预约出租汽车经营服务管理暂行办法》（交通运输部、工业和信息化部、公安部、商务部、市场监管总局、国家网信办令2019年第46号）第五条 第五条申请从事网约车经营的，应当具备线上线下服务能力，符合下列条件：（一）具有企业法人资格；（二）具备开展网约车经营的互联网平台和与拟开展业务相适应的信息数据交互及处理能力，具备供交通、通信、公安、税务、网信等相关监管部门依法调取查询相关网络数据信息的条件，网络服务平台数据库接入出租汽车行政主管部门监管平台，服务器设置在中国内地，有符合规定的网络安全管理制度和安全保护技术措施；（三）使用电子支付的，应当与银行、非银行支付机构签订提供支付结算服务的协议；（四）有健全的经营管理制度、安全生产管理制度和服务质量保障制度；（五）在服务所在地有相应服务机构及服务能力；（六）法律法规规定的其他条件。外商投资网约车经营的，除符合上述条件外，还应当符合外商投资相关法律法规的规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设立依据</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pStyle w:val="2"/>
              <w:keepNext w:val="0"/>
              <w:keepLines w:val="0"/>
              <w:widowControl/>
              <w:suppressLineNumbers w:val="0"/>
            </w:pPr>
            <w:r>
              <w:t xml:space="preserve">《国务院对确需保留的行政审批项目设定行政许可的决定》（国务院令412号）附件第112项：出租汽车经营资格证、车辆运营证和驾驶员客运资格证核发；实施机关：县级以上地方人民政府出租汽车行政主管部门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特殊环节</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事项跑趟次数</w:t>
            </w:r>
          </w:p>
        </w:tc>
        <w:tc>
          <w:tcPr>
            <w:tcW w:w="0" w:type="auto"/>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网上申请最多去窗口次数不超过0次 </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窗口申请最多去窗口次数不超过0次 </w:t>
            </w:r>
          </w:p>
        </w:tc>
      </w:tr>
    </w:tbl>
    <w:p/>
    <w:sectPr>
      <w:pgSz w:w="12240" w:h="15840"/>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documentProtection w:enforcement="0"/>
  <w:compat>
    <w:doNotExpandShiftReturn/>
    <w:useFELayout/>
    <w:splitPgBreakAndParaMark/>
    <w:compatSetting w:name="compatibilityMode" w:uri="http://schemas.microsoft.com/office/word" w:val="12"/>
  </w:compat>
  <w:rsids>
    <w:rsidRoot w:val="00000000"/>
    <w:rsid w:val="276F77DB"/>
    <w:rsid w:val="9D9F8D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Office_11.8.2.10554_F1E327BC-269C-435d-A152-05C5408002CA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2025-07-04T19:26:00Z</dcterms:created>
  <dc:creator>kylin</dc:creator>
  <cp:lastModifiedBy>kylin</cp:lastModifiedBy>
  <dcterms:modified xsi:type="dcterms:W3CDTF">2025-07-04T11:41:44Z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ies>
</file>