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eastAsia="zh-CN"/>
        </w:rPr>
        <w:t>附件</w:t>
      </w:r>
      <w:r>
        <w:rPr>
          <w:rFonts w:hint="eastAsia" w:ascii="仿宋_GB2312" w:hAnsi="仿宋_GB2312" w:eastAsia="仿宋_GB2312" w:cs="仿宋_GB2312"/>
          <w:color w:val="000000"/>
          <w:kern w:val="0"/>
          <w:sz w:val="32"/>
          <w:szCs w:val="32"/>
          <w:highlight w:val="none"/>
          <w:lang w:val="en-US" w:eastAsia="zh-CN"/>
        </w:rPr>
        <w:t>2：</w:t>
      </w:r>
      <w:bookmarkStart w:id="0" w:name="_GoBack"/>
      <w:bookmarkEnd w:id="0"/>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kern w:val="0"/>
          <w:sz w:val="36"/>
          <w:szCs w:val="36"/>
          <w:highlight w:val="none"/>
        </w:rPr>
      </w:pPr>
      <w:r>
        <w:rPr>
          <w:rFonts w:hint="eastAsia" w:ascii="方正小标宋简体" w:hAnsi="方正小标宋简体" w:eastAsia="方正小标宋简体" w:cs="方正小标宋简体"/>
          <w:b w:val="0"/>
          <w:bCs/>
          <w:color w:val="000000"/>
          <w:kern w:val="0"/>
          <w:sz w:val="36"/>
          <w:szCs w:val="36"/>
          <w:highlight w:val="none"/>
        </w:rPr>
        <w:t>2022年中招见义勇为本人或子女考生登记表</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宋体"/>
          <w:b/>
          <w:color w:val="000000"/>
          <w:kern w:val="0"/>
          <w:sz w:val="30"/>
          <w:szCs w:val="30"/>
          <w:highlight w:val="none"/>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color w:val="000000"/>
          <w:sz w:val="28"/>
          <w:szCs w:val="28"/>
          <w:highlight w:val="none"/>
        </w:rPr>
      </w:pPr>
      <w:r>
        <w:rPr>
          <w:rFonts w:hint="eastAsia" w:ascii="仿宋_GB2312" w:hAnsi="仿宋_GB2312" w:eastAsia="仿宋_GB2312" w:cs="仿宋_GB2312"/>
          <w:b w:val="0"/>
          <w:bCs/>
          <w:color w:val="000000"/>
          <w:kern w:val="0"/>
          <w:sz w:val="28"/>
          <w:szCs w:val="28"/>
          <w:highlight w:val="none"/>
        </w:rPr>
        <w:t xml:space="preserve"> 学校： （</w:t>
      </w:r>
      <w:r>
        <w:rPr>
          <w:rFonts w:hint="eastAsia" w:ascii="仿宋_GB2312" w:hAnsi="仿宋_GB2312" w:eastAsia="仿宋_GB2312" w:cs="仿宋_GB2312"/>
          <w:b w:val="0"/>
          <w:bCs/>
          <w:color w:val="000000"/>
          <w:sz w:val="28"/>
          <w:szCs w:val="28"/>
          <w:highlight w:val="none"/>
        </w:rPr>
        <w:t xml:space="preserve">盖章）                 </w:t>
      </w:r>
    </w:p>
    <w:tbl>
      <w:tblPr>
        <w:tblStyle w:val="2"/>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800"/>
        <w:gridCol w:w="1080"/>
        <w:gridCol w:w="540"/>
        <w:gridCol w:w="1260"/>
        <w:gridCol w:w="1260"/>
        <w:gridCol w:w="9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姓名</w:t>
            </w:r>
          </w:p>
        </w:tc>
        <w:tc>
          <w:tcPr>
            <w:tcW w:w="180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p>
        </w:tc>
        <w:tc>
          <w:tcPr>
            <w:tcW w:w="108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性别</w:t>
            </w:r>
          </w:p>
        </w:tc>
        <w:tc>
          <w:tcPr>
            <w:tcW w:w="54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p>
        </w:tc>
        <w:tc>
          <w:tcPr>
            <w:tcW w:w="126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出生年月</w:t>
            </w:r>
          </w:p>
        </w:tc>
        <w:tc>
          <w:tcPr>
            <w:tcW w:w="126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p>
        </w:tc>
        <w:tc>
          <w:tcPr>
            <w:tcW w:w="90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籍贯</w:t>
            </w:r>
          </w:p>
        </w:tc>
        <w:tc>
          <w:tcPr>
            <w:tcW w:w="126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学籍号</w:t>
            </w:r>
          </w:p>
        </w:tc>
        <w:tc>
          <w:tcPr>
            <w:tcW w:w="180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p>
        </w:tc>
        <w:tc>
          <w:tcPr>
            <w:tcW w:w="108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考生号</w:t>
            </w:r>
          </w:p>
        </w:tc>
        <w:tc>
          <w:tcPr>
            <w:tcW w:w="1800" w:type="dxa"/>
            <w:gridSpan w:val="2"/>
            <w:noWrap w:val="0"/>
            <w:vAlign w:val="center"/>
          </w:tcPr>
          <w:p>
            <w:pPr>
              <w:spacing w:line="380" w:lineRule="exact"/>
              <w:jc w:val="center"/>
              <w:rPr>
                <w:rFonts w:hint="eastAsia" w:ascii="仿宋_GB2312" w:hAnsi="仿宋_GB2312" w:eastAsia="仿宋_GB2312" w:cs="仿宋_GB2312"/>
                <w:b/>
                <w:color w:val="000000"/>
                <w:sz w:val="24"/>
                <w:szCs w:val="24"/>
                <w:highlight w:val="none"/>
              </w:rPr>
            </w:pPr>
          </w:p>
        </w:tc>
        <w:tc>
          <w:tcPr>
            <w:tcW w:w="126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身份证号</w:t>
            </w:r>
          </w:p>
        </w:tc>
        <w:tc>
          <w:tcPr>
            <w:tcW w:w="2160" w:type="dxa"/>
            <w:gridSpan w:val="2"/>
            <w:noWrap w:val="0"/>
            <w:vAlign w:val="center"/>
          </w:tcPr>
          <w:p>
            <w:pPr>
              <w:spacing w:line="380" w:lineRule="exact"/>
              <w:jc w:val="center"/>
              <w:rPr>
                <w:rFonts w:hint="eastAsia" w:ascii="仿宋_GB2312" w:hAnsi="仿宋_GB2312" w:eastAsia="仿宋_GB2312" w:cs="仿宋_GB2312"/>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家庭住址</w:t>
            </w:r>
          </w:p>
        </w:tc>
        <w:tc>
          <w:tcPr>
            <w:tcW w:w="4680" w:type="dxa"/>
            <w:gridSpan w:val="4"/>
            <w:noWrap w:val="0"/>
            <w:vAlign w:val="center"/>
          </w:tcPr>
          <w:p>
            <w:pPr>
              <w:spacing w:line="380" w:lineRule="exact"/>
              <w:jc w:val="center"/>
              <w:rPr>
                <w:rFonts w:hint="eastAsia" w:ascii="仿宋_GB2312" w:hAnsi="仿宋_GB2312" w:eastAsia="仿宋_GB2312" w:cs="仿宋_GB2312"/>
                <w:b/>
                <w:color w:val="000000"/>
                <w:sz w:val="24"/>
                <w:szCs w:val="24"/>
                <w:highlight w:val="none"/>
              </w:rPr>
            </w:pPr>
          </w:p>
        </w:tc>
        <w:tc>
          <w:tcPr>
            <w:tcW w:w="126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联系电话</w:t>
            </w:r>
          </w:p>
        </w:tc>
        <w:tc>
          <w:tcPr>
            <w:tcW w:w="2160" w:type="dxa"/>
            <w:gridSpan w:val="2"/>
            <w:noWrap w:val="0"/>
            <w:vAlign w:val="center"/>
          </w:tcPr>
          <w:p>
            <w:pPr>
              <w:spacing w:line="380" w:lineRule="exact"/>
              <w:jc w:val="center"/>
              <w:rPr>
                <w:rFonts w:hint="eastAsia" w:ascii="仿宋_GB2312" w:hAnsi="仿宋_GB2312" w:eastAsia="仿宋_GB2312" w:cs="仿宋_GB2312"/>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9" w:hRule="atLeast"/>
        </w:trPr>
        <w:tc>
          <w:tcPr>
            <w:tcW w:w="1440" w:type="dxa"/>
            <w:noWrap w:val="0"/>
            <w:vAlign w:val="center"/>
          </w:tcPr>
          <w:p>
            <w:pPr>
              <w:spacing w:line="380" w:lineRule="exact"/>
              <w:ind w:left="105" w:hanging="120" w:hangingChars="50"/>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市级以上</w:t>
            </w:r>
          </w:p>
          <w:p>
            <w:pPr>
              <w:spacing w:line="380" w:lineRule="exact"/>
              <w:ind w:left="105" w:hanging="120" w:hangingChars="50"/>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见义勇为</w:t>
            </w:r>
          </w:p>
          <w:p>
            <w:pPr>
              <w:spacing w:line="380" w:lineRule="exact"/>
              <w:ind w:left="105" w:hanging="120" w:hangingChars="50"/>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本人或子</w:t>
            </w:r>
          </w:p>
          <w:p>
            <w:pPr>
              <w:spacing w:line="380" w:lineRule="exact"/>
              <w:ind w:left="105" w:hanging="120" w:hangingChars="50"/>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女记载栏</w:t>
            </w:r>
          </w:p>
        </w:tc>
        <w:tc>
          <w:tcPr>
            <w:tcW w:w="8100" w:type="dxa"/>
            <w:gridSpan w:val="7"/>
            <w:noWrap w:val="0"/>
            <w:vAlign w:val="center"/>
          </w:tcPr>
          <w:p>
            <w:pPr>
              <w:spacing w:line="380" w:lineRule="exact"/>
              <w:ind w:firstLine="420"/>
              <w:jc w:val="both"/>
              <w:rPr>
                <w:rFonts w:hint="eastAsia" w:ascii="仿宋_GB2312" w:hAnsi="仿宋_GB2312" w:eastAsia="仿宋_GB2312" w:cs="仿宋_GB2312"/>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420"/>
              <w:jc w:val="both"/>
              <w:textAlignment w:val="auto"/>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经核实，考生</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，其（父、母、本人）</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于</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rPr>
              <w:t>年</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rPr>
              <w:t>月</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rPr>
              <w:t>日因</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被确认为</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20"/>
              <w:jc w:val="both"/>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该生系</w:t>
            </w:r>
            <w:r>
              <w:rPr>
                <w:rFonts w:hint="eastAsia" w:ascii="仿宋_GB2312" w:hAnsi="仿宋_GB2312" w:eastAsia="仿宋_GB2312" w:cs="仿宋_GB2312"/>
                <w:color w:val="000000"/>
                <w:sz w:val="24"/>
                <w:szCs w:val="24"/>
                <w:highlight w:val="none"/>
                <w:u w:val="none"/>
              </w:rPr>
              <w:t>市级以上见义勇为</w:t>
            </w:r>
            <w:r>
              <w:rPr>
                <w:rFonts w:hint="eastAsia" w:ascii="仿宋_GB2312" w:hAnsi="仿宋_GB2312" w:eastAsia="仿宋_GB2312" w:cs="仿宋_GB2312"/>
                <w:color w:val="000000"/>
                <w:sz w:val="24"/>
                <w:szCs w:val="24"/>
                <w:highlight w:val="none"/>
                <w:u w:val="none"/>
                <w:lang w:eastAsia="zh-CN"/>
              </w:rPr>
              <w:t>（本人、子女）</w:t>
            </w:r>
            <w:r>
              <w:rPr>
                <w:rFonts w:hint="eastAsia" w:ascii="仿宋_GB2312" w:hAnsi="仿宋_GB2312" w:eastAsia="仿宋_GB2312" w:cs="仿宋_GB2312"/>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20"/>
              <w:jc w:val="both"/>
              <w:textAlignment w:val="auto"/>
              <w:rPr>
                <w:rFonts w:hint="eastAsia" w:ascii="仿宋_GB2312" w:hAnsi="仿宋_GB2312" w:eastAsia="仿宋_GB2312" w:cs="仿宋_GB2312"/>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420"/>
              <w:jc w:val="both"/>
              <w:textAlignment w:val="auto"/>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经办人（签名）</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20"/>
              <w:jc w:val="both"/>
              <w:textAlignment w:val="auto"/>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 xml:space="preserve">联系电话：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 xml:space="preserve">    市见义勇为基金会（盖章）：</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eastAsia="zh-CN"/>
              </w:rPr>
              <w:t>202</w:t>
            </w:r>
            <w:r>
              <w:rPr>
                <w:rFonts w:hint="eastAsia" w:ascii="仿宋_GB2312" w:hAnsi="仿宋_GB2312" w:eastAsia="仿宋_GB2312" w:cs="仿宋_GB2312"/>
                <w:color w:val="000000"/>
                <w:sz w:val="24"/>
                <w:szCs w:val="24"/>
                <w:highlight w:val="none"/>
                <w:lang w:val="en-US" w:eastAsia="zh-CN"/>
              </w:rPr>
              <w:t>2</w:t>
            </w:r>
            <w:r>
              <w:rPr>
                <w:rFonts w:hint="eastAsia" w:ascii="仿宋_GB2312" w:hAnsi="仿宋_GB2312" w:eastAsia="仿宋_GB2312" w:cs="仿宋_GB2312"/>
                <w:color w:val="000000"/>
                <w:sz w:val="24"/>
                <w:szCs w:val="24"/>
                <w:highlight w:val="none"/>
              </w:rPr>
              <w:t>年    月     日</w:t>
            </w:r>
          </w:p>
          <w:p>
            <w:pPr>
              <w:spacing w:line="380" w:lineRule="exact"/>
              <w:ind w:firstLine="420"/>
              <w:jc w:val="both"/>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440" w:type="dxa"/>
            <w:noWrap w:val="0"/>
            <w:vAlign w:val="center"/>
          </w:tcPr>
          <w:p>
            <w:pPr>
              <w:spacing w:line="38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填  表</w:t>
            </w:r>
          </w:p>
          <w:p>
            <w:pPr>
              <w:spacing w:line="38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说  明</w:t>
            </w:r>
          </w:p>
        </w:tc>
        <w:tc>
          <w:tcPr>
            <w:tcW w:w="8100" w:type="dxa"/>
            <w:gridSpan w:val="7"/>
            <w:noWrap w:val="0"/>
            <w:vAlign w:val="center"/>
          </w:tcPr>
          <w:p>
            <w:pPr>
              <w:numPr>
                <w:ilvl w:val="0"/>
                <w:numId w:val="0"/>
              </w:numPr>
              <w:spacing w:line="380" w:lineRule="exact"/>
              <w:ind w:leftChars="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w:t>
            </w:r>
            <w:r>
              <w:rPr>
                <w:rFonts w:hint="eastAsia" w:ascii="仿宋_GB2312" w:hAnsi="仿宋_GB2312" w:eastAsia="仿宋_GB2312" w:cs="仿宋_GB2312"/>
                <w:color w:val="000000"/>
                <w:sz w:val="24"/>
                <w:szCs w:val="24"/>
                <w:highlight w:val="none"/>
              </w:rPr>
              <w:t>考生均应如实填写本表的前三行，学校对学籍情况初审盖章后，表格的其余内容由相应部门在本表有关栏目认真填写或提供相应证明。</w:t>
            </w:r>
          </w:p>
          <w:p>
            <w:pPr>
              <w:numPr>
                <w:ilvl w:val="0"/>
                <w:numId w:val="0"/>
              </w:numPr>
              <w:spacing w:line="380" w:lineRule="exact"/>
              <w:ind w:leftChars="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w:t>
            </w:r>
            <w:r>
              <w:rPr>
                <w:rFonts w:hint="eastAsia" w:ascii="仿宋_GB2312" w:hAnsi="仿宋_GB2312" w:eastAsia="仿宋_GB2312" w:cs="仿宋_GB2312"/>
                <w:color w:val="000000"/>
                <w:sz w:val="24"/>
                <w:szCs w:val="24"/>
                <w:highlight w:val="none"/>
              </w:rPr>
              <w:t>本表于</w:t>
            </w:r>
            <w:r>
              <w:rPr>
                <w:rFonts w:hint="eastAsia" w:ascii="仿宋_GB2312" w:hAnsi="仿宋_GB2312" w:eastAsia="仿宋_GB2312" w:cs="仿宋_GB2312"/>
                <w:color w:val="000000"/>
                <w:sz w:val="24"/>
                <w:szCs w:val="24"/>
                <w:highlight w:val="none"/>
                <w:lang w:eastAsia="zh-CN"/>
              </w:rPr>
              <w:t>5月</w:t>
            </w:r>
            <w:r>
              <w:rPr>
                <w:rFonts w:hint="eastAsia" w:ascii="仿宋_GB2312" w:hAnsi="仿宋_GB2312" w:eastAsia="仿宋_GB2312" w:cs="仿宋_GB2312"/>
                <w:color w:val="000000"/>
                <w:sz w:val="24"/>
                <w:szCs w:val="24"/>
                <w:highlight w:val="none"/>
                <w:lang w:val="en-US" w:eastAsia="zh-CN"/>
              </w:rPr>
              <w:t>20</w:t>
            </w:r>
            <w:r>
              <w:rPr>
                <w:rFonts w:hint="eastAsia" w:ascii="仿宋_GB2312" w:hAnsi="仿宋_GB2312" w:eastAsia="仿宋_GB2312" w:cs="仿宋_GB2312"/>
                <w:color w:val="000000"/>
                <w:sz w:val="24"/>
                <w:szCs w:val="24"/>
                <w:highlight w:val="none"/>
                <w:lang w:eastAsia="zh-CN"/>
              </w:rPr>
              <w:t>日</w:t>
            </w:r>
            <w:r>
              <w:rPr>
                <w:rFonts w:hint="eastAsia" w:ascii="仿宋_GB2312" w:hAnsi="仿宋_GB2312" w:eastAsia="仿宋_GB2312" w:cs="仿宋_GB2312"/>
                <w:color w:val="000000"/>
                <w:sz w:val="24"/>
                <w:szCs w:val="24"/>
                <w:highlight w:val="none"/>
              </w:rPr>
              <w:t>前交</w:t>
            </w:r>
            <w:r>
              <w:rPr>
                <w:rFonts w:hint="eastAsia" w:ascii="仿宋_GB2312" w:hAnsi="仿宋_GB2312" w:eastAsia="仿宋_GB2312" w:cs="仿宋_GB2312"/>
                <w:color w:val="000000"/>
                <w:sz w:val="24"/>
                <w:szCs w:val="24"/>
                <w:highlight w:val="none"/>
                <w:lang w:eastAsia="zh-CN"/>
              </w:rPr>
              <w:t>学籍</w:t>
            </w:r>
            <w:r>
              <w:rPr>
                <w:rFonts w:hint="eastAsia" w:ascii="仿宋_GB2312" w:hAnsi="仿宋_GB2312" w:eastAsia="仿宋_GB2312" w:cs="仿宋_GB2312"/>
                <w:color w:val="000000"/>
                <w:sz w:val="24"/>
                <w:szCs w:val="24"/>
                <w:highlight w:val="none"/>
              </w:rPr>
              <w:t>所在学校</w:t>
            </w:r>
            <w:r>
              <w:rPr>
                <w:rFonts w:hint="eastAsia" w:ascii="仿宋_GB2312" w:hAnsi="仿宋_GB2312" w:eastAsia="仿宋_GB2312" w:cs="仿宋_GB2312"/>
                <w:color w:val="000000"/>
                <w:sz w:val="24"/>
                <w:szCs w:val="24"/>
                <w:highlight w:val="none"/>
                <w:lang w:eastAsia="zh-CN"/>
              </w:rPr>
              <w:t>（回原籍考生交县（市）区中招办）</w:t>
            </w:r>
            <w:r>
              <w:rPr>
                <w:rFonts w:hint="eastAsia" w:ascii="仿宋_GB2312" w:hAnsi="仿宋_GB2312" w:eastAsia="仿宋_GB2312" w:cs="仿宋_GB2312"/>
                <w:color w:val="000000"/>
                <w:sz w:val="24"/>
                <w:szCs w:val="24"/>
                <w:highlight w:val="none"/>
              </w:rPr>
              <w:t>统一办理审核手续，逾期和证件不全者不予受理。</w:t>
            </w:r>
          </w:p>
          <w:p>
            <w:pPr>
              <w:numPr>
                <w:ilvl w:val="0"/>
                <w:numId w:val="0"/>
              </w:numPr>
              <w:spacing w:line="380" w:lineRule="exact"/>
              <w:ind w:leftChars="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3.</w:t>
            </w:r>
            <w:r>
              <w:rPr>
                <w:rFonts w:hint="eastAsia" w:ascii="仿宋_GB2312" w:hAnsi="仿宋_GB2312" w:eastAsia="仿宋_GB2312" w:cs="仿宋_GB2312"/>
                <w:color w:val="000000"/>
                <w:sz w:val="24"/>
                <w:szCs w:val="24"/>
                <w:highlight w:val="none"/>
              </w:rPr>
              <w:t>考生办理审核手续时均应携带相应证件原件和复印件。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OTk1ZTg3NzNkZDU5OGU3ZDQ5YjFjNjlmNWUwMTAifQ=="/>
  </w:docVars>
  <w:rsids>
    <w:rsidRoot w:val="55D371F6"/>
    <w:rsid w:val="55D37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股份机关</Company>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2023-07-11T08:27:00Z</dcterms:created>
  <dc:creator>Administrator</dc:creator>
  <cp:lastModifiedBy>Administrator</cp:lastModifiedBy>
  <dcterms:modified xsi:type="dcterms:W3CDTF">2023-07-11T08:28:21Z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627B4BD77B3F44AD843D12D30ADDC5DA</vt:lpwstr>
  </property>
</Properties>
</file>